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0F" w:rsidRDefault="008E2639">
      <w:pPr>
        <w:pStyle w:val="a4"/>
      </w:pPr>
      <w:r>
        <w:t>ΑΙΤΗΣΗ</w:t>
      </w:r>
      <w:r>
        <w:rPr>
          <w:spacing w:val="-2"/>
        </w:rPr>
        <w:t xml:space="preserve"> </w:t>
      </w:r>
      <w:r>
        <w:t>– ΔΗΛΩΣΗ</w:t>
      </w:r>
      <w:r>
        <w:rPr>
          <w:spacing w:val="-1"/>
        </w:rPr>
        <w:t xml:space="preserve"> </w:t>
      </w:r>
      <w:r>
        <w:t>ΥΠΟΨΗΦΙΟΥ/ΑΣ</w:t>
      </w:r>
      <w:r>
        <w:rPr>
          <w:spacing w:val="-1"/>
        </w:rPr>
        <w:t xml:space="preserve"> </w:t>
      </w:r>
      <w:r>
        <w:t>(ΜΑΘΗΤΗΣ/ΤΡΙΑ</w:t>
      </w:r>
      <w:r>
        <w:rPr>
          <w:spacing w:val="1"/>
        </w:rPr>
        <w:t xml:space="preserve"> </w:t>
      </w:r>
      <w:r>
        <w:t xml:space="preserve">ή </w:t>
      </w:r>
      <w:r>
        <w:rPr>
          <w:spacing w:val="-2"/>
        </w:rPr>
        <w:t>ΑΠΟΦΟΙΤΟΣ/Η)</w:t>
      </w:r>
    </w:p>
    <w:p w:rsidR="00AA170F" w:rsidRDefault="008E2639">
      <w:pPr>
        <w:ind w:left="224" w:right="369"/>
        <w:jc w:val="center"/>
        <w:rPr>
          <w:b/>
          <w:sz w:val="24"/>
        </w:rPr>
      </w:pP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ΣΥΜΜΕΤΟΧΗ</w:t>
      </w:r>
      <w:r>
        <w:rPr>
          <w:spacing w:val="51"/>
          <w:sz w:val="24"/>
        </w:rPr>
        <w:t xml:space="preserve"> </w:t>
      </w:r>
      <w:r>
        <w:rPr>
          <w:sz w:val="24"/>
        </w:rPr>
        <w:t>ΣΤΙΣ</w:t>
      </w:r>
      <w:r>
        <w:rPr>
          <w:spacing w:val="-1"/>
          <w:sz w:val="24"/>
        </w:rPr>
        <w:t xml:space="preserve"> </w:t>
      </w:r>
      <w:r>
        <w:rPr>
          <w:sz w:val="24"/>
        </w:rPr>
        <w:t>ΠΑΝΕΛΛΑΔΙΚΕΣ ΕΞΕΤΑΣΕΙΣ</w:t>
      </w:r>
      <w:r>
        <w:rPr>
          <w:spacing w:val="-2"/>
          <w:sz w:val="24"/>
        </w:rPr>
        <w:t xml:space="preserve"> </w:t>
      </w:r>
      <w:r>
        <w:rPr>
          <w:sz w:val="24"/>
        </w:rPr>
        <w:t>ΤΩΝ ΓΕΛ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ΕΤΟΥΣ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:rsidR="00AA170F" w:rsidRDefault="00AA170F">
      <w:pPr>
        <w:pStyle w:val="a3"/>
        <w:spacing w:before="17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1416"/>
        <w:gridCol w:w="2129"/>
        <w:gridCol w:w="2835"/>
        <w:gridCol w:w="674"/>
      </w:tblGrid>
      <w:tr w:rsidR="00AA170F">
        <w:trPr>
          <w:trHeight w:val="271"/>
        </w:trPr>
        <w:tc>
          <w:tcPr>
            <w:tcW w:w="5211" w:type="dxa"/>
            <w:gridSpan w:val="2"/>
          </w:tcPr>
          <w:p w:rsidR="00AA170F" w:rsidRDefault="008E2639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ΕΠΩΝΥΜΟ: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C0C0C0"/>
              </w:rPr>
              <w:t>……………………………………………………….……</w:t>
            </w:r>
          </w:p>
        </w:tc>
        <w:tc>
          <w:tcPr>
            <w:tcW w:w="5638" w:type="dxa"/>
            <w:gridSpan w:val="3"/>
          </w:tcPr>
          <w:p w:rsidR="00AA170F" w:rsidRDefault="008E2639">
            <w:pPr>
              <w:pStyle w:val="TableParagraph"/>
              <w:spacing w:before="1" w:line="250" w:lineRule="exact"/>
              <w:ind w:left="108"/>
              <w:rPr>
                <w:b/>
              </w:rPr>
            </w:pPr>
            <w:r>
              <w:rPr>
                <w:b/>
              </w:rPr>
              <w:t xml:space="preserve">2. ΟΝΟΜΑ: </w:t>
            </w:r>
            <w:r>
              <w:rPr>
                <w:b/>
                <w:color w:val="000000"/>
                <w:spacing w:val="-2"/>
                <w:shd w:val="clear" w:color="auto" w:fill="C0C0C0"/>
              </w:rPr>
              <w:t>……………………………………………………..……………….</w:t>
            </w:r>
          </w:p>
        </w:tc>
      </w:tr>
      <w:tr w:rsidR="00AA170F">
        <w:trPr>
          <w:trHeight w:val="270"/>
        </w:trPr>
        <w:tc>
          <w:tcPr>
            <w:tcW w:w="5211" w:type="dxa"/>
            <w:gridSpan w:val="2"/>
          </w:tcPr>
          <w:p w:rsidR="00AA170F" w:rsidRDefault="008E2639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ΠΑΤΡΩΝΥΜΟ: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C0C0C0"/>
              </w:rPr>
              <w:t>………………………………………………………..</w:t>
            </w:r>
          </w:p>
        </w:tc>
        <w:tc>
          <w:tcPr>
            <w:tcW w:w="5638" w:type="dxa"/>
            <w:gridSpan w:val="3"/>
          </w:tcPr>
          <w:p w:rsidR="00AA170F" w:rsidRDefault="008E2639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18"/>
              </w:rPr>
              <w:t>4α.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ΜΗΤΡΩΝΥΜΟ:</w:t>
            </w:r>
            <w:r>
              <w:rPr>
                <w:b/>
                <w:color w:val="000000"/>
                <w:sz w:val="20"/>
                <w:shd w:val="clear" w:color="auto" w:fill="C0C0C0"/>
              </w:rPr>
              <w:t>…………..………..</w:t>
            </w:r>
            <w:r>
              <w:rPr>
                <w:b/>
                <w:color w:val="000000"/>
                <w:sz w:val="18"/>
              </w:rPr>
              <w:t>4β.ΕΠΩΝ</w:t>
            </w:r>
            <w:r>
              <w:rPr>
                <w:b/>
                <w:color w:val="000000"/>
                <w:spacing w:val="-1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ΜΗΤΕΡΑΣ</w:t>
            </w:r>
            <w:r>
              <w:rPr>
                <w:b/>
                <w:color w:val="000000"/>
                <w:sz w:val="20"/>
              </w:rPr>
              <w:t>: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C0C0C0"/>
              </w:rPr>
              <w:t>………..…….…….</w:t>
            </w:r>
          </w:p>
        </w:tc>
      </w:tr>
      <w:tr w:rsidR="00AA170F">
        <w:trPr>
          <w:trHeight w:val="460"/>
        </w:trPr>
        <w:tc>
          <w:tcPr>
            <w:tcW w:w="10849" w:type="dxa"/>
            <w:gridSpan w:val="5"/>
          </w:tcPr>
          <w:p w:rsidR="00AA170F" w:rsidRDefault="008E2639">
            <w:pPr>
              <w:pStyle w:val="TableParagraph"/>
              <w:spacing w:line="230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Τα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παρακάτω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στοιχεία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1α,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2α,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3α,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4γ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και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4δ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συμπληρώνονται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επιπλέον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από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υποψήφιους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αλλοδαπούς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b/>
                <w:i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ΜΟΝΟ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σε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περιπτώσεις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που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είναι</w:t>
            </w:r>
          </w:p>
          <w:p w:rsidR="00AA170F" w:rsidRDefault="008E2639">
            <w:pPr>
              <w:pStyle w:val="TableParagraph"/>
              <w:spacing w:line="210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δυσχερής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z w:val="19"/>
              </w:rPr>
              <w:t>η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προσκόμιση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επίσημα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μεταφρασμένων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δικαιολογητικών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με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τα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ονομαστικά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τους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στοιχεία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(αρ.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172,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Ν.4823/21,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Α’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136)</w:t>
            </w:r>
          </w:p>
        </w:tc>
      </w:tr>
      <w:tr w:rsidR="00AA170F">
        <w:trPr>
          <w:trHeight w:val="230"/>
        </w:trPr>
        <w:tc>
          <w:tcPr>
            <w:tcW w:w="5211" w:type="dxa"/>
            <w:gridSpan w:val="2"/>
          </w:tcPr>
          <w:p w:rsidR="00AA170F" w:rsidRDefault="008E2639">
            <w:pPr>
              <w:pStyle w:val="TableParagraph"/>
              <w:spacing w:line="210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1α.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ΕΠΩΝΥΜΟ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ΣΕ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ΛΑΤΙΝΙΚΑ:</w:t>
            </w:r>
            <w:r>
              <w:rPr>
                <w:i/>
                <w:color w:val="000000"/>
                <w:spacing w:val="-2"/>
                <w:sz w:val="19"/>
                <w:shd w:val="clear" w:color="auto" w:fill="C0C0C0"/>
              </w:rPr>
              <w:t>…………………………………..………………</w:t>
            </w:r>
          </w:p>
        </w:tc>
        <w:tc>
          <w:tcPr>
            <w:tcW w:w="5638" w:type="dxa"/>
            <w:gridSpan w:val="3"/>
          </w:tcPr>
          <w:p w:rsidR="00AA170F" w:rsidRDefault="008E2639">
            <w:pPr>
              <w:pStyle w:val="TableParagraph"/>
              <w:spacing w:line="210" w:lineRule="exact"/>
              <w:ind w:left="108"/>
              <w:rPr>
                <w:i/>
                <w:sz w:val="19"/>
              </w:rPr>
            </w:pPr>
            <w:r>
              <w:rPr>
                <w:i/>
                <w:sz w:val="19"/>
              </w:rPr>
              <w:t>2α.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ΟΝΟΜΑ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ΣΕ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ΛΑΤΙΝΙΚΑ: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color w:val="000000"/>
                <w:spacing w:val="-2"/>
                <w:sz w:val="19"/>
                <w:shd w:val="clear" w:color="auto" w:fill="C0C0C0"/>
              </w:rPr>
              <w:t>………………………………..……………………………….</w:t>
            </w:r>
          </w:p>
        </w:tc>
      </w:tr>
      <w:tr w:rsidR="00AA170F">
        <w:trPr>
          <w:trHeight w:val="217"/>
        </w:trPr>
        <w:tc>
          <w:tcPr>
            <w:tcW w:w="3795" w:type="dxa"/>
          </w:tcPr>
          <w:p w:rsidR="00AA170F" w:rsidRDefault="008E263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3α.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ΠΑΤΡΩΝΥΜΟ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ΣΕ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ΛΑΤΙΝΙΚΑ: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shd w:val="clear" w:color="auto" w:fill="C0C0C0"/>
              </w:rPr>
              <w:t>…………………………</w:t>
            </w:r>
          </w:p>
        </w:tc>
        <w:tc>
          <w:tcPr>
            <w:tcW w:w="3545" w:type="dxa"/>
            <w:gridSpan w:val="2"/>
          </w:tcPr>
          <w:p w:rsidR="00AA170F" w:rsidRDefault="008E2639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4γ.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ΜΗΤΡΩΝΥΜΟ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ΣΕ</w:t>
            </w:r>
            <w:r>
              <w:rPr>
                <w:i/>
                <w:spacing w:val="-2"/>
                <w:sz w:val="18"/>
              </w:rPr>
              <w:t xml:space="preserve"> ΛΑΤΙΝΙΚΑ:</w:t>
            </w:r>
            <w:r>
              <w:rPr>
                <w:i/>
                <w:color w:val="000000"/>
                <w:spacing w:val="-2"/>
                <w:sz w:val="18"/>
                <w:shd w:val="clear" w:color="auto" w:fill="C0C0C0"/>
              </w:rPr>
              <w:t>……………………</w:t>
            </w:r>
          </w:p>
        </w:tc>
        <w:tc>
          <w:tcPr>
            <w:tcW w:w="3509" w:type="dxa"/>
            <w:gridSpan w:val="2"/>
          </w:tcPr>
          <w:p w:rsidR="00AA170F" w:rsidRDefault="008E2639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4δ.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ΕΠΩΝ.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ΜΗΤΕΡΑΣ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ΣΕ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ΛΑΤΙΝΙΚΑ:</w:t>
            </w:r>
            <w:r>
              <w:rPr>
                <w:i/>
                <w:color w:val="000000"/>
                <w:spacing w:val="-2"/>
                <w:sz w:val="18"/>
                <w:shd w:val="clear" w:color="auto" w:fill="C0C0C0"/>
              </w:rPr>
              <w:t>……………..</w:t>
            </w:r>
          </w:p>
        </w:tc>
      </w:tr>
      <w:tr w:rsidR="00AA170F">
        <w:trPr>
          <w:trHeight w:val="196"/>
        </w:trPr>
        <w:tc>
          <w:tcPr>
            <w:tcW w:w="10849" w:type="dxa"/>
            <w:gridSpan w:val="5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A170F">
        <w:trPr>
          <w:trHeight w:val="282"/>
        </w:trPr>
        <w:tc>
          <w:tcPr>
            <w:tcW w:w="5211" w:type="dxa"/>
            <w:gridSpan w:val="2"/>
          </w:tcPr>
          <w:p w:rsidR="00AA170F" w:rsidRDefault="008E263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ΤΑΧ/ΜΙΚΗ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ΔΙΕΥΘΥΝΣΗ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C0C0C0"/>
              </w:rPr>
              <w:t>:……………………………………………….…….</w:t>
            </w:r>
          </w:p>
        </w:tc>
        <w:tc>
          <w:tcPr>
            <w:tcW w:w="5638" w:type="dxa"/>
            <w:gridSpan w:val="3"/>
          </w:tcPr>
          <w:p w:rsidR="00AA170F" w:rsidRDefault="008E263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ΤΗΛΕΦΩΝΑ: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C0C0C0"/>
              </w:rPr>
              <w:t>…………………………………………………………….…………..……</w:t>
            </w:r>
          </w:p>
        </w:tc>
      </w:tr>
      <w:tr w:rsidR="00AA170F">
        <w:trPr>
          <w:trHeight w:val="241"/>
        </w:trPr>
        <w:tc>
          <w:tcPr>
            <w:tcW w:w="5211" w:type="dxa"/>
            <w:gridSpan w:val="2"/>
          </w:tcPr>
          <w:p w:rsidR="00AA170F" w:rsidRDefault="008E263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ΦΥΛΟ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(ΑΓΟΡΙ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ΚΟΡΙΤΣΙ):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C0C0C0"/>
              </w:rPr>
              <w:t>………………………………………………...</w:t>
            </w:r>
          </w:p>
        </w:tc>
        <w:tc>
          <w:tcPr>
            <w:tcW w:w="5638" w:type="dxa"/>
            <w:gridSpan w:val="3"/>
          </w:tcPr>
          <w:p w:rsidR="00AA170F" w:rsidRDefault="008E263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ΕΤΟΣ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ΓΕΝΝΗΣΗΣ: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C0C0C0"/>
              </w:rPr>
              <w:t>……………………………………………………………………..</w:t>
            </w:r>
          </w:p>
        </w:tc>
      </w:tr>
      <w:tr w:rsidR="00AA170F">
        <w:trPr>
          <w:trHeight w:val="242"/>
        </w:trPr>
        <w:tc>
          <w:tcPr>
            <w:tcW w:w="10849" w:type="dxa"/>
            <w:gridSpan w:val="5"/>
          </w:tcPr>
          <w:p w:rsidR="00AA170F" w:rsidRDefault="008E263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ΜΑΘΗΤΗΣ/ΡΙΑ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ΑΠΟΦΟΙΤΟΣ/Η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C0C0C0"/>
              </w:rPr>
              <w:t>………………………………</w:t>
            </w:r>
          </w:p>
        </w:tc>
      </w:tr>
      <w:tr w:rsidR="00AA170F">
        <w:trPr>
          <w:trHeight w:val="242"/>
        </w:trPr>
        <w:tc>
          <w:tcPr>
            <w:tcW w:w="10849" w:type="dxa"/>
            <w:gridSpan w:val="5"/>
          </w:tcPr>
          <w:p w:rsidR="00AA170F" w:rsidRDefault="008E2639">
            <w:pPr>
              <w:pStyle w:val="TableParagraph"/>
              <w:tabs>
                <w:tab w:val="left" w:pos="7421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ΑΙΤΗΣΗ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ΣΥΜΜΕΤΟΧΗ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ΠΑΝΕΛΛΑΔΙΚΕΣ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ΗΜΕΡΗΣΙΩΝ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ΓΕΛ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C0C0C0"/>
              </w:rPr>
              <w:t>……….</w:t>
            </w:r>
            <w:r>
              <w:rPr>
                <w:color w:val="000000"/>
                <w:sz w:val="20"/>
              </w:rPr>
              <w:tab/>
              <w:t>ή</w:t>
            </w:r>
            <w:r>
              <w:rPr>
                <w:color w:val="000000"/>
                <w:spacing w:val="39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ΤΩΝ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ΕΣΠΕΡΙΝΩΝ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ΓΕΛ </w:t>
            </w:r>
            <w:r>
              <w:rPr>
                <w:color w:val="000000"/>
                <w:spacing w:val="-4"/>
                <w:sz w:val="20"/>
                <w:shd w:val="clear" w:color="auto" w:fill="C0C0C0"/>
              </w:rPr>
              <w:t>……….</w:t>
            </w:r>
          </w:p>
        </w:tc>
      </w:tr>
      <w:tr w:rsidR="00AA170F">
        <w:trPr>
          <w:trHeight w:val="241"/>
        </w:trPr>
        <w:tc>
          <w:tcPr>
            <w:tcW w:w="10849" w:type="dxa"/>
            <w:gridSpan w:val="5"/>
          </w:tcPr>
          <w:p w:rsidR="00AA170F" w:rsidRDefault="008E263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Α.Δ.Τ./ΔΙΑΒΑΤΗΡΙΟ: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C0C0C0"/>
              </w:rPr>
              <w:t>………………………………………..</w:t>
            </w:r>
          </w:p>
        </w:tc>
      </w:tr>
      <w:tr w:rsidR="00AA170F">
        <w:trPr>
          <w:trHeight w:val="242"/>
        </w:trPr>
        <w:tc>
          <w:tcPr>
            <w:tcW w:w="5211" w:type="dxa"/>
            <w:gridSpan w:val="2"/>
          </w:tcPr>
          <w:p w:rsidR="00AA170F" w:rsidRDefault="008E263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ΚΩΔΙΚΟΣ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ΑΡΙΘΜΟΣ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ΥΠΟΨΗΦΙΟΥ/ΑΣ:</w:t>
            </w:r>
          </w:p>
        </w:tc>
        <w:tc>
          <w:tcPr>
            <w:tcW w:w="5638" w:type="dxa"/>
            <w:gridSpan w:val="3"/>
          </w:tcPr>
          <w:p w:rsidR="00AA170F" w:rsidRDefault="008E263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15.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ΚΩΔΙΚΟΣ/ΟΝΟΜΑΣΙΑ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ΛΥΚΕΙΟΥ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ΚΑΤΑΘΕΣΗΣ:</w:t>
            </w:r>
          </w:p>
        </w:tc>
      </w:tr>
      <w:tr w:rsidR="00AA170F">
        <w:trPr>
          <w:trHeight w:val="242"/>
        </w:trPr>
        <w:tc>
          <w:tcPr>
            <w:tcW w:w="10849" w:type="dxa"/>
            <w:gridSpan w:val="5"/>
          </w:tcPr>
          <w:p w:rsidR="00AA170F" w:rsidRDefault="008E263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ΚΩΔΙΚΟΣ/ΟΝΟΜΑΣΙΑ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ΛΥΚΕΙΟΥ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ΑΠΟΦΟΙΤΗΣΗΣ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μόνο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ΑΠΟΦΟΙΤΟ):</w:t>
            </w:r>
          </w:p>
        </w:tc>
      </w:tr>
      <w:tr w:rsidR="00AA170F">
        <w:trPr>
          <w:trHeight w:val="241"/>
        </w:trPr>
        <w:tc>
          <w:tcPr>
            <w:tcW w:w="10849" w:type="dxa"/>
            <w:gridSpan w:val="5"/>
          </w:tcPr>
          <w:p w:rsidR="00AA170F" w:rsidRDefault="008E263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ΑΥΞΩΝ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ΑΡΙΘΜΟΣ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ΟΝΟΜΑΣΤΙΚΗΣ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ΚΑΤΑΣΤΑΣΗΣ:</w:t>
            </w:r>
          </w:p>
        </w:tc>
      </w:tr>
      <w:tr w:rsidR="00AA170F">
        <w:trPr>
          <w:trHeight w:val="242"/>
        </w:trPr>
        <w:tc>
          <w:tcPr>
            <w:tcW w:w="10849" w:type="dxa"/>
            <w:gridSpan w:val="5"/>
            <w:tcBorders>
              <w:left w:val="nil"/>
              <w:right w:val="nil"/>
            </w:tcBorders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70F">
        <w:trPr>
          <w:trHeight w:val="726"/>
        </w:trPr>
        <w:tc>
          <w:tcPr>
            <w:tcW w:w="10175" w:type="dxa"/>
            <w:gridSpan w:val="4"/>
          </w:tcPr>
          <w:p w:rsidR="00AA170F" w:rsidRDefault="008E2639">
            <w:pPr>
              <w:pStyle w:val="TableParagraph"/>
              <w:ind w:left="535" w:hanging="428"/>
              <w:rPr>
                <w:sz w:val="20"/>
              </w:rPr>
            </w:pPr>
            <w:r>
              <w:rPr>
                <w:b/>
                <w:sz w:val="20"/>
              </w:rPr>
              <w:t>18α.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είμαι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υποψήφιος/α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Τμήματα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Τριτοβάθμιας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Εκπαίδευσης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ΕΚΤΟΣ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ΑΠΟ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ΜΟΥΣΙΚΑ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ΤΜΗΜΑΤΑ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(ΕΚΠΑ, ΑΠΘ, ΙΟΝΙΟΥ, ΙΩΑΝΝΙΝΩΝ &amp; ΜΑΚΕΔΟΝΙΑΣ).</w:t>
            </w:r>
          </w:p>
          <w:p w:rsidR="00AA170F" w:rsidRDefault="008E2639">
            <w:pPr>
              <w:pStyle w:val="TableParagraph"/>
              <w:spacing w:line="220" w:lineRule="exact"/>
              <w:ind w:left="518"/>
              <w:rPr>
                <w:sz w:val="20"/>
              </w:rPr>
            </w:pPr>
            <w:r>
              <w:rPr>
                <w:sz w:val="20"/>
              </w:rPr>
              <w:t>Προχωράς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συμπλήρωση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ΜΟΝΟ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παρακάτω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στοιχείου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τυχόν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επιθυμείς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19β/19γ)</w:t>
            </w:r>
          </w:p>
        </w:tc>
        <w:tc>
          <w:tcPr>
            <w:tcW w:w="674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726"/>
        </w:trPr>
        <w:tc>
          <w:tcPr>
            <w:tcW w:w="10175" w:type="dxa"/>
            <w:gridSpan w:val="4"/>
          </w:tcPr>
          <w:p w:rsidR="00AA170F" w:rsidRDefault="008E2639">
            <w:pPr>
              <w:pStyle w:val="TableParagraph"/>
              <w:ind w:left="518" w:right="1090" w:hanging="411"/>
              <w:rPr>
                <w:sz w:val="20"/>
              </w:rPr>
            </w:pPr>
            <w:r>
              <w:rPr>
                <w:b/>
                <w:sz w:val="20"/>
              </w:rPr>
              <w:t>18β.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είμαι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υποψήφιος/α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Τμήματα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Τριτοβάθμιας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Εκπαίδευσης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ΚΑΙ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ΜΟΥΣΙΚΑ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ΤΜΗΜΑΤΑ (ΕΚΠΑ,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ΑΠΘ, ΙΟΝΙΟΥ, ΙΩΑΝΝΙΝΩΝ &amp; ΜΑΚΕΔΟΝΙΑΣ).</w:t>
            </w:r>
          </w:p>
          <w:p w:rsidR="00AA170F" w:rsidRDefault="008E2639">
            <w:pPr>
              <w:pStyle w:val="TableParagraph"/>
              <w:spacing w:line="220" w:lineRule="exact"/>
              <w:ind w:left="518"/>
              <w:rPr>
                <w:sz w:val="20"/>
              </w:rPr>
            </w:pPr>
            <w:r>
              <w:rPr>
                <w:sz w:val="20"/>
              </w:rPr>
              <w:t>Συμπληρώνεις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παρακάτω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τυχόν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επιθυμείς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19β/19γ)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υποχρεωτικά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21α/21β.</w:t>
            </w:r>
          </w:p>
        </w:tc>
        <w:tc>
          <w:tcPr>
            <w:tcW w:w="674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484"/>
        </w:trPr>
        <w:tc>
          <w:tcPr>
            <w:tcW w:w="10175" w:type="dxa"/>
            <w:gridSpan w:val="4"/>
          </w:tcPr>
          <w:p w:rsidR="00AA170F" w:rsidRDefault="008E2639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b/>
                <w:sz w:val="20"/>
              </w:rPr>
              <w:t>18γ.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είμαι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υποψήφιος/α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ΜΟΝΟ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ΜΟΥΣΙΚΑ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ΤΜΗΜΑΤΑ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(ΕΚΠΑ,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ΙΟΝΙΟΥ,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ΙΩΑΝΝΙΝΩΝ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ΜΑΚΕΔΟΝΙΑΣ).</w:t>
            </w:r>
          </w:p>
          <w:p w:rsidR="00AA170F" w:rsidRDefault="008E2639">
            <w:pPr>
              <w:pStyle w:val="TableParagraph"/>
              <w:spacing w:line="222" w:lineRule="exact"/>
              <w:ind w:left="539"/>
              <w:rPr>
                <w:sz w:val="20"/>
              </w:rPr>
            </w:pPr>
            <w:r>
              <w:rPr>
                <w:sz w:val="20"/>
              </w:rPr>
              <w:t>Σε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αυτήν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περίπτωση,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συμπληρώνεις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20α/20β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21α/21β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τίποτα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παρακάτω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στοιχείο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19α/β/γ.</w:t>
            </w:r>
          </w:p>
        </w:tc>
        <w:tc>
          <w:tcPr>
            <w:tcW w:w="674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A170F" w:rsidRDefault="00AA170F">
      <w:pPr>
        <w:pStyle w:val="a3"/>
        <w:spacing w:before="13"/>
        <w:ind w:left="0"/>
        <w:jc w:val="left"/>
        <w:rPr>
          <w:b/>
          <w:sz w:val="22"/>
        </w:rPr>
      </w:pPr>
    </w:p>
    <w:p w:rsidR="00AA170F" w:rsidRDefault="008E2639">
      <w:pPr>
        <w:pStyle w:val="Heading1"/>
        <w:spacing w:line="242" w:lineRule="auto"/>
        <w:ind w:right="285"/>
      </w:pPr>
      <w:r>
        <w:rPr>
          <w:b/>
        </w:rPr>
        <w:t>19α.</w:t>
      </w:r>
      <w:r>
        <w:rPr>
          <w:b/>
          <w:spacing w:val="40"/>
        </w:rPr>
        <w:t xml:space="preserve"> </w:t>
      </w:r>
      <w:r>
        <w:t>Επιλέγω την Ομάδα Προσανατολισμού στα τέσσερα (4) μαθήματα της οποίας θα εξεταστώ πανελλαδικά, για να έχω πρόσβαση σε ένα μόνο επιστημονικό πεδίο (επίλεξε με Χ)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835"/>
        <w:gridCol w:w="4820"/>
        <w:gridCol w:w="1385"/>
      </w:tblGrid>
      <w:tr w:rsidR="00AA170F">
        <w:trPr>
          <w:trHeight w:val="484"/>
        </w:trPr>
        <w:tc>
          <w:tcPr>
            <w:tcW w:w="1810" w:type="dxa"/>
          </w:tcPr>
          <w:p w:rsidR="00AA170F" w:rsidRDefault="008E2639">
            <w:pPr>
              <w:pStyle w:val="TableParagraph"/>
              <w:spacing w:before="46"/>
              <w:ind w:left="220" w:firstLine="422"/>
              <w:rPr>
                <w:sz w:val="16"/>
              </w:rPr>
            </w:pPr>
            <w:r>
              <w:rPr>
                <w:spacing w:val="-4"/>
                <w:sz w:val="16"/>
              </w:rPr>
              <w:t>ΟΜΑΔΑ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ΠΡΟΣΑΝΑΤΟΛΙΣΜΟΥ</w:t>
            </w:r>
          </w:p>
        </w:tc>
        <w:tc>
          <w:tcPr>
            <w:tcW w:w="2835" w:type="dxa"/>
          </w:tcPr>
          <w:p w:rsidR="00AA170F" w:rsidRDefault="008E2639">
            <w:pPr>
              <w:pStyle w:val="TableParagraph"/>
              <w:spacing w:before="145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ΕΠΙΣΤΗΜΟΝΙΚΟ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ΠΕΔΙΟ</w:t>
            </w:r>
          </w:p>
        </w:tc>
        <w:tc>
          <w:tcPr>
            <w:tcW w:w="4820" w:type="dxa"/>
          </w:tcPr>
          <w:p w:rsidR="00AA170F" w:rsidRDefault="008E2639">
            <w:pPr>
              <w:pStyle w:val="TableParagraph"/>
              <w:spacing w:before="46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ΕΞΕΤΑΖΟΜΕΝΑ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ΜΑΘΗΜΑΤΑ</w:t>
            </w:r>
          </w:p>
          <w:p w:rsidR="00AA170F" w:rsidRDefault="008E2639">
            <w:pPr>
              <w:pStyle w:val="TableParagraph"/>
              <w:spacing w:before="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ΟΠ=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Ομάδας </w:t>
            </w:r>
            <w:r>
              <w:rPr>
                <w:spacing w:val="-2"/>
                <w:sz w:val="16"/>
              </w:rPr>
              <w:t>Προσανατολισμού</w:t>
            </w:r>
          </w:p>
        </w:tc>
        <w:tc>
          <w:tcPr>
            <w:tcW w:w="1385" w:type="dxa"/>
          </w:tcPr>
          <w:p w:rsidR="00AA170F" w:rsidRDefault="008E2639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ΕΠΙΛΕΓΕΙΣ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ένα</w:t>
            </w:r>
          </w:p>
          <w:p w:rsidR="00AA170F" w:rsidRDefault="008E2639">
            <w:pPr>
              <w:pStyle w:val="TableParagraph"/>
              <w:spacing w:line="222" w:lineRule="exact"/>
              <w:ind w:left="172"/>
              <w:rPr>
                <w:sz w:val="20"/>
              </w:rPr>
            </w:pPr>
            <w:r>
              <w:rPr>
                <w:sz w:val="20"/>
              </w:rPr>
              <w:t>κουτάκι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Χ</w:t>
            </w:r>
          </w:p>
        </w:tc>
      </w:tr>
      <w:tr w:rsidR="00AA170F">
        <w:trPr>
          <w:trHeight w:val="393"/>
        </w:trPr>
        <w:tc>
          <w:tcPr>
            <w:tcW w:w="1810" w:type="dxa"/>
          </w:tcPr>
          <w:p w:rsidR="00AA170F" w:rsidRDefault="008E2639">
            <w:pPr>
              <w:pStyle w:val="TableParagraph"/>
              <w:spacing w:line="190" w:lineRule="atLeast"/>
              <w:ind w:left="573" w:hanging="233"/>
              <w:rPr>
                <w:sz w:val="16"/>
              </w:rPr>
            </w:pPr>
            <w:r>
              <w:rPr>
                <w:spacing w:val="-2"/>
                <w:sz w:val="16"/>
              </w:rPr>
              <w:t>ΑΝΘΡΩΠΙΣΤΙΚΩΝ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ΣΠΟΥΔΩΝ</w:t>
            </w:r>
          </w:p>
        </w:tc>
        <w:tc>
          <w:tcPr>
            <w:tcW w:w="2835" w:type="dxa"/>
          </w:tcPr>
          <w:p w:rsidR="00AA170F" w:rsidRDefault="008E2639">
            <w:pPr>
              <w:pStyle w:val="TableParagraph"/>
              <w:spacing w:line="190" w:lineRule="atLeast"/>
              <w:ind w:left="585" w:right="353" w:hanging="22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ΑΝΘΡΩΠΙΣΤΙΚΕΣ,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ΝΟΜΙΚΕΣ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ΚΟΙΝΩΝΙΚΕΣ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ΕΠΙΣΤΗΜΕΣ</w:t>
            </w:r>
          </w:p>
        </w:tc>
        <w:tc>
          <w:tcPr>
            <w:tcW w:w="4820" w:type="dxa"/>
          </w:tcPr>
          <w:p w:rsidR="00AA170F" w:rsidRDefault="008E263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ΛΟΓΟΤΕΧΝΙΑ*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ΙΣΤΟΡΙΑ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(ΟΠ)*</w:t>
            </w:r>
          </w:p>
          <w:p w:rsidR="00AA170F" w:rsidRDefault="008E2639">
            <w:pPr>
              <w:pStyle w:val="TableParagraph"/>
              <w:spacing w:before="2" w:line="175" w:lineRule="exact"/>
              <w:ind w:left="90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ΑΡΧΑΙΑ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ΕΛΛΗΝΙΚΑ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(ΟΠ)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ΛΑΤΙΝΙΚΑ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393"/>
        </w:trPr>
        <w:tc>
          <w:tcPr>
            <w:tcW w:w="1810" w:type="dxa"/>
            <w:vMerge w:val="restart"/>
          </w:tcPr>
          <w:p w:rsidR="00AA170F" w:rsidRDefault="008E2639">
            <w:pPr>
              <w:pStyle w:val="TableParagraph"/>
              <w:spacing w:before="104"/>
              <w:ind w:left="338" w:hanging="212"/>
              <w:rPr>
                <w:sz w:val="16"/>
              </w:rPr>
            </w:pPr>
            <w:r>
              <w:rPr>
                <w:sz w:val="16"/>
              </w:rPr>
              <w:t>ΘΕΤΙΚΩΝ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ΣΠΟΥΔΩΝ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ΣΠΟΥΔΩΝ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ΥΓΕΙΑΣ</w:t>
            </w:r>
          </w:p>
        </w:tc>
        <w:tc>
          <w:tcPr>
            <w:tcW w:w="2835" w:type="dxa"/>
          </w:tcPr>
          <w:p w:rsidR="00AA170F" w:rsidRDefault="008E2639">
            <w:pPr>
              <w:pStyle w:val="TableParagraph"/>
              <w:spacing w:before="1"/>
              <w:ind w:left="8"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ΘΕΤΙΚΕΣ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ΤΕΧΝΟΛΟΓΙΚΕΣ</w:t>
            </w:r>
          </w:p>
          <w:p w:rsidR="00AA170F" w:rsidRDefault="008E2639">
            <w:pPr>
              <w:pStyle w:val="TableParagraph"/>
              <w:spacing w:before="1" w:line="175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ΕΠΙΣΤΗΜΕΣ</w:t>
            </w:r>
          </w:p>
        </w:tc>
        <w:tc>
          <w:tcPr>
            <w:tcW w:w="4820" w:type="dxa"/>
          </w:tcPr>
          <w:p w:rsidR="00AA170F" w:rsidRDefault="008E263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ΛΟΓΟΤΕΧΝΙΑ*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ΜΑΘΗΜΑΤΙΚΑ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(ΟΠ)*</w:t>
            </w:r>
          </w:p>
          <w:p w:rsidR="00AA170F" w:rsidRDefault="008E2639">
            <w:pPr>
              <w:pStyle w:val="TableParagraph"/>
              <w:spacing w:before="1" w:line="175" w:lineRule="exact"/>
              <w:ind w:left="1322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ΦΥΣΙΚΗ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(ΟΠ)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4. ΧΗΜΕΙΑ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393"/>
        </w:trPr>
        <w:tc>
          <w:tcPr>
            <w:tcW w:w="1810" w:type="dxa"/>
            <w:vMerge/>
            <w:tcBorders>
              <w:top w:val="nil"/>
            </w:tcBorders>
          </w:tcPr>
          <w:p w:rsidR="00AA170F" w:rsidRDefault="00AA170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A170F" w:rsidRDefault="008E2639">
            <w:pPr>
              <w:pStyle w:val="TableParagraph"/>
              <w:spacing w:before="99"/>
              <w:ind w:left="8" w:righ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ΕΠΙΣΤΗΜΕΣ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ΥΓΕΙΑΣ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ΖΩΗΣ</w:t>
            </w:r>
          </w:p>
        </w:tc>
        <w:tc>
          <w:tcPr>
            <w:tcW w:w="4820" w:type="dxa"/>
          </w:tcPr>
          <w:p w:rsidR="00AA170F" w:rsidRDefault="008E2639">
            <w:pPr>
              <w:pStyle w:val="TableParagraph"/>
              <w:tabs>
                <w:tab w:val="left" w:pos="329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ΛΟΓΟΤΕΧΝΙΑ*</w:t>
            </w:r>
            <w:r>
              <w:rPr>
                <w:sz w:val="16"/>
              </w:rPr>
              <w:tab/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ΦΥΣΙΚΗ </w:t>
            </w:r>
            <w:r>
              <w:rPr>
                <w:spacing w:val="-2"/>
                <w:sz w:val="16"/>
              </w:rPr>
              <w:t>(ΟΠ)*</w:t>
            </w:r>
          </w:p>
          <w:p w:rsidR="00AA170F" w:rsidRDefault="008E2639">
            <w:pPr>
              <w:pStyle w:val="TableParagraph"/>
              <w:spacing w:before="1" w:line="175" w:lineRule="exact"/>
              <w:ind w:left="1240"/>
              <w:rPr>
                <w:b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ΧΗΜΕΙΑ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(ΟΠ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2"/>
                <w:sz w:val="16"/>
              </w:rPr>
              <w:t xml:space="preserve">  </w:t>
            </w:r>
            <w:r>
              <w:rPr>
                <w:b/>
                <w:sz w:val="16"/>
              </w:rPr>
              <w:t>4. ΒΙΟΛΟΓΙΑ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393"/>
        </w:trPr>
        <w:tc>
          <w:tcPr>
            <w:tcW w:w="1810" w:type="dxa"/>
          </w:tcPr>
          <w:p w:rsidR="00AA170F" w:rsidRDefault="008E2639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ΣΠΟΥΔΩΝ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ΟΙΚΟΝΟΜΙΑΣ</w:t>
            </w:r>
          </w:p>
          <w:p w:rsidR="00AA170F" w:rsidRDefault="008E2639">
            <w:pPr>
              <w:pStyle w:val="TableParagraph"/>
              <w:spacing w:before="1" w:line="175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ΠΛΗΡΟΦΟΡΙΚΗΣ</w:t>
            </w:r>
          </w:p>
        </w:tc>
        <w:tc>
          <w:tcPr>
            <w:tcW w:w="2835" w:type="dxa"/>
          </w:tcPr>
          <w:p w:rsidR="00AA170F" w:rsidRDefault="008E2639">
            <w:pPr>
              <w:pStyle w:val="TableParagraph"/>
              <w:spacing w:before="1"/>
              <w:ind w:left="8" w:righ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  <w:vertAlign w:val="superscript"/>
              </w:rPr>
              <w:t>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ΕΠΙΣΤΗΜΕΣ ΟΙΚΟΝΟΜΙΑΣ </w:t>
            </w:r>
            <w:r>
              <w:rPr>
                <w:spacing w:val="-5"/>
                <w:sz w:val="16"/>
              </w:rPr>
              <w:t>ΚΑΙ</w:t>
            </w:r>
          </w:p>
          <w:p w:rsidR="00AA170F" w:rsidRDefault="008E2639">
            <w:pPr>
              <w:pStyle w:val="TableParagraph"/>
              <w:spacing w:before="1" w:line="175" w:lineRule="exact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ΠΛΗΡΟΦΟΡΙΚΗΣ</w:t>
            </w:r>
          </w:p>
        </w:tc>
        <w:tc>
          <w:tcPr>
            <w:tcW w:w="4820" w:type="dxa"/>
          </w:tcPr>
          <w:p w:rsidR="00AA170F" w:rsidRDefault="008E263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ΝΕΟΕΛΛΗΝΙΚΗ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ΓΛΩΣΣΑ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ΛΟΓΟΤΕΧΝΙΑ*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ΠΛΗΡΟΦΟΡΙΚΗ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(ΟΠ)*</w:t>
            </w:r>
          </w:p>
          <w:p w:rsidR="00AA170F" w:rsidRDefault="008E2639">
            <w:pPr>
              <w:pStyle w:val="TableParagraph"/>
              <w:spacing w:before="1" w:line="175" w:lineRule="exact"/>
              <w:ind w:left="931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ΜΑΘΗΜΑΤΙΚΑ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(ΟΠ)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ΟΙΚΟΝΟΜΙΑ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(ΟΠ)</w:t>
            </w:r>
          </w:p>
        </w:tc>
        <w:tc>
          <w:tcPr>
            <w:tcW w:w="1385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A170F" w:rsidRDefault="008E2639">
      <w:pPr>
        <w:ind w:left="141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7"/>
          <w:sz w:val="20"/>
        </w:rPr>
        <w:t xml:space="preserve"> </w:t>
      </w:r>
      <w:r>
        <w:rPr>
          <w:sz w:val="20"/>
        </w:rPr>
        <w:t>την</w:t>
      </w:r>
      <w:r>
        <w:rPr>
          <w:spacing w:val="-7"/>
          <w:sz w:val="20"/>
        </w:rPr>
        <w:t xml:space="preserve"> </w:t>
      </w:r>
      <w:r>
        <w:rPr>
          <w:sz w:val="20"/>
        </w:rPr>
        <w:t>εισαγωγή</w:t>
      </w:r>
      <w:r>
        <w:rPr>
          <w:spacing w:val="-6"/>
          <w:sz w:val="20"/>
        </w:rPr>
        <w:t xml:space="preserve"> </w:t>
      </w:r>
      <w:r>
        <w:rPr>
          <w:sz w:val="20"/>
        </w:rPr>
        <w:t>στα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Μουσικά</w:t>
      </w:r>
      <w:r>
        <w:rPr>
          <w:spacing w:val="-7"/>
          <w:sz w:val="20"/>
        </w:rPr>
        <w:t xml:space="preserve"> </w:t>
      </w:r>
      <w:r>
        <w:rPr>
          <w:sz w:val="20"/>
        </w:rPr>
        <w:t>Τμήματα</w:t>
      </w:r>
      <w:r>
        <w:rPr>
          <w:spacing w:val="-7"/>
          <w:sz w:val="20"/>
        </w:rPr>
        <w:t xml:space="preserve"> </w:t>
      </w:r>
      <w:r>
        <w:rPr>
          <w:sz w:val="20"/>
        </w:rPr>
        <w:t>συνυπολογίζονται</w:t>
      </w:r>
      <w:r>
        <w:rPr>
          <w:spacing w:val="-6"/>
          <w:sz w:val="20"/>
        </w:rPr>
        <w:t xml:space="preserve"> </w:t>
      </w:r>
      <w:r>
        <w:rPr>
          <w:sz w:val="20"/>
        </w:rPr>
        <w:t>μόνο</w:t>
      </w:r>
      <w:r>
        <w:rPr>
          <w:spacing w:val="-7"/>
          <w:sz w:val="20"/>
        </w:rPr>
        <w:t xml:space="preserve"> </w:t>
      </w:r>
      <w:r>
        <w:rPr>
          <w:sz w:val="20"/>
        </w:rPr>
        <w:t>τα</w:t>
      </w:r>
      <w:r>
        <w:rPr>
          <w:spacing w:val="-2"/>
          <w:sz w:val="20"/>
        </w:rPr>
        <w:t xml:space="preserve"> </w:t>
      </w:r>
      <w:r>
        <w:rPr>
          <w:sz w:val="20"/>
        </w:rPr>
        <w:t>μαθήματα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και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κάθε</w:t>
      </w:r>
      <w:r>
        <w:rPr>
          <w:spacing w:val="-8"/>
          <w:sz w:val="20"/>
        </w:rPr>
        <w:t xml:space="preserve"> </w:t>
      </w:r>
      <w:r>
        <w:rPr>
          <w:sz w:val="20"/>
        </w:rPr>
        <w:t>ομάδας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προσανατολισμού.</w:t>
      </w:r>
    </w:p>
    <w:p w:rsidR="00AA170F" w:rsidRDefault="008E2639">
      <w:pPr>
        <w:pStyle w:val="Heading1"/>
        <w:spacing w:before="242"/>
        <w:jc w:val="left"/>
      </w:pPr>
      <w:r>
        <w:rPr>
          <w:b/>
        </w:rPr>
        <w:t>19β.</w:t>
      </w:r>
      <w:r>
        <w:rPr>
          <w:b/>
          <w:spacing w:val="-3"/>
        </w:rPr>
        <w:t xml:space="preserve"> </w:t>
      </w:r>
      <w:r>
        <w:t>Επιλέγω</w:t>
      </w:r>
      <w:r>
        <w:rPr>
          <w:spacing w:val="-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ειδικά</w:t>
      </w:r>
      <w:r>
        <w:rPr>
          <w:spacing w:val="-2"/>
        </w:rPr>
        <w:t xml:space="preserve"> </w:t>
      </w:r>
      <w:r>
        <w:t>μαθήματα που</w:t>
      </w:r>
      <w:r>
        <w:rPr>
          <w:spacing w:val="-1"/>
        </w:rPr>
        <w:t xml:space="preserve"> </w:t>
      </w:r>
      <w:r>
        <w:t>επιθυμώ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εξεταστώ</w:t>
      </w:r>
      <w:r>
        <w:rPr>
          <w:spacing w:val="-1"/>
        </w:rPr>
        <w:t xml:space="preserve"> </w:t>
      </w:r>
      <w:r>
        <w:t>(επίλεξε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rPr>
          <w:spacing w:val="-5"/>
        </w:rPr>
        <w:t>Χ)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28"/>
        <w:gridCol w:w="5795"/>
        <w:gridCol w:w="1419"/>
      </w:tblGrid>
      <w:tr w:rsidR="00AA170F">
        <w:trPr>
          <w:trHeight w:val="242"/>
        </w:trPr>
        <w:tc>
          <w:tcPr>
            <w:tcW w:w="2943" w:type="dxa"/>
          </w:tcPr>
          <w:p w:rsidR="00AA170F" w:rsidRDefault="008E263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ΓΡΑΜΜΙΚΟ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ΣΧΕΔΙΟ</w:t>
            </w:r>
          </w:p>
        </w:tc>
        <w:tc>
          <w:tcPr>
            <w:tcW w:w="728" w:type="dxa"/>
            <w:shd w:val="clear" w:color="auto" w:fill="C8C8C8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95" w:type="dxa"/>
          </w:tcPr>
          <w:p w:rsidR="00AA170F" w:rsidRDefault="008E2639">
            <w:pPr>
              <w:pStyle w:val="TableParagraph"/>
              <w:spacing w:line="219" w:lineRule="exact"/>
              <w:ind w:left="2120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ΕΛΕΥΘΕΡΟ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ΣΧΕΔΙΟ</w:t>
            </w:r>
          </w:p>
        </w:tc>
        <w:tc>
          <w:tcPr>
            <w:tcW w:w="1419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70F">
        <w:trPr>
          <w:trHeight w:val="242"/>
        </w:trPr>
        <w:tc>
          <w:tcPr>
            <w:tcW w:w="9466" w:type="dxa"/>
            <w:gridSpan w:val="3"/>
          </w:tcPr>
          <w:p w:rsidR="00AA170F" w:rsidRDefault="008E263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ΑΓΓΛΙΚΑ</w:t>
            </w:r>
          </w:p>
        </w:tc>
        <w:tc>
          <w:tcPr>
            <w:tcW w:w="1419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70F">
        <w:trPr>
          <w:trHeight w:val="241"/>
        </w:trPr>
        <w:tc>
          <w:tcPr>
            <w:tcW w:w="9466" w:type="dxa"/>
            <w:gridSpan w:val="3"/>
          </w:tcPr>
          <w:p w:rsidR="00AA170F" w:rsidRDefault="008E263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ΓΑΛΛΙΚΑ</w:t>
            </w:r>
          </w:p>
        </w:tc>
        <w:tc>
          <w:tcPr>
            <w:tcW w:w="1419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70F">
        <w:trPr>
          <w:trHeight w:val="242"/>
        </w:trPr>
        <w:tc>
          <w:tcPr>
            <w:tcW w:w="9466" w:type="dxa"/>
            <w:gridSpan w:val="3"/>
          </w:tcPr>
          <w:p w:rsidR="00AA170F" w:rsidRDefault="008E263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ΓΕΡΜΑΝΙΚΑ</w:t>
            </w:r>
          </w:p>
        </w:tc>
        <w:tc>
          <w:tcPr>
            <w:tcW w:w="1419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70F">
        <w:trPr>
          <w:trHeight w:val="242"/>
        </w:trPr>
        <w:tc>
          <w:tcPr>
            <w:tcW w:w="9466" w:type="dxa"/>
            <w:gridSpan w:val="3"/>
          </w:tcPr>
          <w:p w:rsidR="00AA170F" w:rsidRDefault="008E263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6)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ΙΤΑΛΙΚΑ</w:t>
            </w:r>
          </w:p>
        </w:tc>
        <w:tc>
          <w:tcPr>
            <w:tcW w:w="1419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70F">
        <w:trPr>
          <w:trHeight w:val="242"/>
        </w:trPr>
        <w:tc>
          <w:tcPr>
            <w:tcW w:w="9466" w:type="dxa"/>
            <w:gridSpan w:val="3"/>
          </w:tcPr>
          <w:p w:rsidR="00AA170F" w:rsidRDefault="008E263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7)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ΙΣΠΑΝΙΚΑ</w:t>
            </w:r>
          </w:p>
        </w:tc>
        <w:tc>
          <w:tcPr>
            <w:tcW w:w="1419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A170F" w:rsidRDefault="008E2639">
      <w:pPr>
        <w:spacing w:before="262" w:line="242" w:lineRule="auto"/>
        <w:ind w:left="141" w:right="278"/>
        <w:jc w:val="both"/>
      </w:pPr>
      <w:r>
        <w:rPr>
          <w:b/>
        </w:rPr>
        <w:t xml:space="preserve">19γ. </w:t>
      </w:r>
      <w:r>
        <w:t xml:space="preserve">Επιλέγω αν επιθυμώ να είμαι υποψήφιος για Σχολές Στρατιωτικές/Αστυνομικές/Πυροσβεστικές/Λιμενικού (δεν έχουν αυτό το δικαίωμα οι υποψήφιοι με τα εσπερινά ΓΕΛ), για Σχολές Ακαδημιών Εμπορικού Ναυτικού, για τα </w:t>
      </w:r>
      <w:r>
        <w:rPr>
          <w:spacing w:val="-2"/>
        </w:rPr>
        <w:t>ΤΕΦΑΑ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27"/>
        <w:gridCol w:w="4962"/>
        <w:gridCol w:w="567"/>
      </w:tblGrid>
      <w:tr w:rsidR="00AA170F">
        <w:trPr>
          <w:trHeight w:val="249"/>
        </w:trPr>
        <w:tc>
          <w:tcPr>
            <w:tcW w:w="4645" w:type="dxa"/>
          </w:tcPr>
          <w:p w:rsidR="00AA170F" w:rsidRDefault="008E263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ΣΤΡΑΤΙΩΤΙΚΕΣ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ΣΧΟΛΕΣ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427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:rsidR="00AA170F" w:rsidRDefault="008E2639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ΑΣΤΥΝΟΜΙΚΕΣ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Σ</w:t>
            </w:r>
            <w:r>
              <w:rPr>
                <w:sz w:val="18"/>
              </w:rPr>
              <w:t>ΧΟΛΕΣ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567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249"/>
        </w:trPr>
        <w:tc>
          <w:tcPr>
            <w:tcW w:w="4645" w:type="dxa"/>
          </w:tcPr>
          <w:p w:rsidR="00AA170F" w:rsidRDefault="008E263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ΣΧΟΛΕΣ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ΠΥΡΟΣΒΕΣΤΙΚΗΣ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ΑΚΑΔΗΜΙΑΣ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427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:rsidR="00AA170F" w:rsidRDefault="008E2639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ΣΧΟΛΕΣ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ΛΙΜΕΝΙΚΟΥ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ΣΩΜΑΤΟΣ-ΕΛΛΗΝΙΚΗΣ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ΑΚΤΟΦΥΛΑΚΗΣ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567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0F">
        <w:trPr>
          <w:trHeight w:val="270"/>
        </w:trPr>
        <w:tc>
          <w:tcPr>
            <w:tcW w:w="4645" w:type="dxa"/>
          </w:tcPr>
          <w:p w:rsidR="00AA170F" w:rsidRDefault="008E263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ΣΧΟΛΕΣ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ΑΚΑΔΗΜΙΩΝ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ΕΜΠΟΡΙΚΟΥ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ΝΑΥΤΙΚΟΥ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427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:rsidR="00AA170F" w:rsidRDefault="008E2639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ΤΕΦΑΑ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(υποχρεωτική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δήλωση)</w:t>
            </w:r>
          </w:p>
        </w:tc>
        <w:tc>
          <w:tcPr>
            <w:tcW w:w="567" w:type="dxa"/>
            <w:shd w:val="clear" w:color="auto" w:fill="BEBEBE"/>
          </w:tcPr>
          <w:p w:rsidR="00AA170F" w:rsidRDefault="00AA17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A170F" w:rsidRDefault="008E2639">
      <w:pPr>
        <w:ind w:left="141"/>
        <w:rPr>
          <w:sz w:val="20"/>
        </w:rPr>
      </w:pPr>
      <w:r>
        <w:rPr>
          <w:b/>
          <w:sz w:val="20"/>
        </w:rPr>
        <w:t>*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Οι</w:t>
      </w:r>
      <w:r>
        <w:rPr>
          <w:spacing w:val="-4"/>
          <w:sz w:val="20"/>
        </w:rPr>
        <w:t xml:space="preserve"> </w:t>
      </w:r>
      <w:r>
        <w:rPr>
          <w:sz w:val="20"/>
        </w:rPr>
        <w:t>ανάλογες</w:t>
      </w:r>
      <w:r>
        <w:rPr>
          <w:spacing w:val="-4"/>
          <w:sz w:val="20"/>
        </w:rPr>
        <w:t xml:space="preserve"> </w:t>
      </w:r>
      <w:r>
        <w:rPr>
          <w:sz w:val="20"/>
        </w:rPr>
        <w:t>προκαταρκτικές/υγειονομικές</w:t>
      </w:r>
      <w:r>
        <w:rPr>
          <w:spacing w:val="-5"/>
          <w:sz w:val="20"/>
        </w:rPr>
        <w:t xml:space="preserve"> </w:t>
      </w:r>
      <w:r>
        <w:rPr>
          <w:sz w:val="20"/>
        </w:rPr>
        <w:t>εξετάσεις</w:t>
      </w:r>
      <w:r>
        <w:rPr>
          <w:spacing w:val="-5"/>
          <w:sz w:val="20"/>
        </w:rPr>
        <w:t xml:space="preserve"> </w:t>
      </w:r>
      <w:r>
        <w:rPr>
          <w:sz w:val="20"/>
        </w:rPr>
        <w:t>για</w:t>
      </w:r>
      <w:r>
        <w:rPr>
          <w:spacing w:val="-5"/>
          <w:sz w:val="20"/>
        </w:rPr>
        <w:t xml:space="preserve"> </w:t>
      </w:r>
      <w:r>
        <w:rPr>
          <w:sz w:val="20"/>
        </w:rPr>
        <w:t>αυτές</w:t>
      </w:r>
      <w:r>
        <w:rPr>
          <w:spacing w:val="-4"/>
          <w:sz w:val="20"/>
        </w:rPr>
        <w:t xml:space="preserve"> </w:t>
      </w:r>
      <w:r>
        <w:rPr>
          <w:sz w:val="20"/>
        </w:rPr>
        <w:t>τις</w:t>
      </w:r>
      <w:r>
        <w:rPr>
          <w:spacing w:val="-4"/>
          <w:sz w:val="20"/>
        </w:rPr>
        <w:t xml:space="preserve"> </w:t>
      </w:r>
      <w:r>
        <w:rPr>
          <w:sz w:val="20"/>
        </w:rPr>
        <w:t>Σχολές</w:t>
      </w:r>
      <w:r>
        <w:rPr>
          <w:spacing w:val="-4"/>
          <w:sz w:val="20"/>
        </w:rPr>
        <w:t xml:space="preserve"> </w:t>
      </w:r>
      <w:r>
        <w:rPr>
          <w:sz w:val="20"/>
        </w:rPr>
        <w:t>θα γίνουν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Μάρτιο-Απρίλιο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2026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πριν</w:t>
      </w:r>
      <w:r>
        <w:rPr>
          <w:spacing w:val="-5"/>
          <w:sz w:val="20"/>
        </w:rPr>
        <w:t xml:space="preserve"> </w:t>
      </w:r>
      <w:r>
        <w:rPr>
          <w:sz w:val="20"/>
        </w:rPr>
        <w:t>από</w:t>
      </w:r>
      <w:r>
        <w:rPr>
          <w:spacing w:val="-4"/>
          <w:sz w:val="20"/>
        </w:rPr>
        <w:t xml:space="preserve"> </w:t>
      </w:r>
      <w:r>
        <w:rPr>
          <w:sz w:val="20"/>
        </w:rPr>
        <w:t>αυτό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οι υποψήφιοι θα πρέπει να έχουν υποβάλει </w:t>
      </w:r>
      <w:r>
        <w:rPr>
          <w:sz w:val="20"/>
          <w:u w:val="single"/>
        </w:rPr>
        <w:t>σχετική αίτηση στο αρμόδιο Υπουργείο</w:t>
      </w:r>
      <w:r>
        <w:rPr>
          <w:sz w:val="20"/>
        </w:rPr>
        <w:t>.</w:t>
      </w:r>
    </w:p>
    <w:p w:rsidR="00AA170F" w:rsidRDefault="008E2639">
      <w:pPr>
        <w:spacing w:before="237"/>
        <w:ind w:left="229" w:right="369"/>
        <w:jc w:val="center"/>
        <w:rPr>
          <w:b/>
          <w:sz w:val="20"/>
        </w:rPr>
      </w:pPr>
      <w:r>
        <w:rPr>
          <w:b/>
          <w:sz w:val="20"/>
        </w:rPr>
        <w:t>Δηλώνω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ότι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στοιχεία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μου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είναι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ακριβή,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οι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επιλογές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μου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στους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παραπάνω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πίνακες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είναι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οριστικές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δεσμευτικές,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έλαβα γνώση των οδηγιών και υπογράφω την παρούσα Αίτηση-Δήλωση.</w:t>
      </w:r>
    </w:p>
    <w:p w:rsidR="00AA170F" w:rsidRDefault="008E2639">
      <w:pPr>
        <w:tabs>
          <w:tab w:val="left" w:pos="3521"/>
        </w:tabs>
        <w:spacing w:line="240" w:lineRule="exact"/>
        <w:ind w:right="136"/>
        <w:jc w:val="center"/>
        <w:rPr>
          <w:b/>
          <w:sz w:val="20"/>
        </w:rPr>
      </w:pPr>
      <w:r>
        <w:rPr>
          <w:b/>
          <w:sz w:val="20"/>
        </w:rPr>
        <w:t>Ο/Η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ΔΗΛΩΝ/ΔΗΛΟΥΣΑ………..………………</w:t>
      </w:r>
      <w:r>
        <w:rPr>
          <w:b/>
          <w:sz w:val="20"/>
        </w:rPr>
        <w:tab/>
        <w:t>Ο/Η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ΔΙΕΥΘΥΝΤΗΣ/ΡΙΑ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ΛΥΚΕΙΟΥ………….…</w:t>
      </w:r>
      <w:r>
        <w:rPr>
          <w:b/>
          <w:spacing w:val="28"/>
          <w:sz w:val="20"/>
        </w:rPr>
        <w:t xml:space="preserve">  </w:t>
      </w:r>
      <w:r>
        <w:rPr>
          <w:b/>
          <w:sz w:val="20"/>
        </w:rPr>
        <w:t>ΗΜΕΡΟΜΗΝΙΑ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ΠΑΡΑΛΑΒΗΣ:………...</w:t>
      </w:r>
    </w:p>
    <w:p w:rsidR="00AA170F" w:rsidRDefault="008E2639">
      <w:pPr>
        <w:tabs>
          <w:tab w:val="left" w:pos="5868"/>
        </w:tabs>
        <w:spacing w:line="243" w:lineRule="exact"/>
        <w:ind w:left="2513"/>
        <w:rPr>
          <w:sz w:val="20"/>
        </w:rPr>
      </w:pPr>
      <w:r>
        <w:rPr>
          <w:spacing w:val="-2"/>
          <w:sz w:val="20"/>
        </w:rPr>
        <w:t>(υπογραφή)</w:t>
      </w:r>
      <w:r>
        <w:rPr>
          <w:sz w:val="20"/>
        </w:rPr>
        <w:tab/>
        <w:t>(υπογραφή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σφραγίδα)</w:t>
      </w:r>
    </w:p>
    <w:p w:rsidR="00AA170F" w:rsidRDefault="00AA170F">
      <w:pPr>
        <w:spacing w:line="243" w:lineRule="exact"/>
        <w:rPr>
          <w:sz w:val="20"/>
        </w:rPr>
        <w:sectPr w:rsidR="00AA170F">
          <w:type w:val="continuous"/>
          <w:pgSz w:w="11910" w:h="16850"/>
          <w:pgMar w:top="400" w:right="425" w:bottom="280" w:left="425" w:header="720" w:footer="720" w:gutter="0"/>
          <w:cols w:space="720"/>
        </w:sectPr>
      </w:pPr>
    </w:p>
    <w:p w:rsidR="00AA170F" w:rsidRDefault="008E2639">
      <w:pPr>
        <w:spacing w:before="75"/>
        <w:ind w:right="280"/>
        <w:jc w:val="right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lastRenderedPageBreak/>
        <w:t>1</w:t>
      </w:r>
    </w:p>
    <w:p w:rsidR="00AA170F" w:rsidRDefault="008E2639">
      <w:pPr>
        <w:pStyle w:val="Heading2"/>
        <w:spacing w:line="240" w:lineRule="auto"/>
        <w:ind w:left="900"/>
        <w:rPr>
          <w:u w:val="none"/>
        </w:rPr>
      </w:pPr>
      <w:r>
        <w:t>ΟΔΗΓΙΕΣ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ΑΙΤΗΣΗ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ΔΗΛΩΣΗ</w:t>
      </w:r>
      <w:r>
        <w:rPr>
          <w:spacing w:val="-4"/>
        </w:rPr>
        <w:t xml:space="preserve"> </w:t>
      </w:r>
      <w:r>
        <w:t>(Α-Δ)</w:t>
      </w:r>
      <w:r>
        <w:rPr>
          <w:spacing w:val="-3"/>
        </w:rPr>
        <w:t xml:space="preserve"> </w:t>
      </w:r>
      <w:r>
        <w:t>ΜΑΘΗΤΗ/ΤΡΙΑΣ</w:t>
      </w:r>
      <w:r>
        <w:rPr>
          <w:spacing w:val="-3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ΑΠΟΦΟΙΤΟΥ/ΗΣ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ΠΑΝΕΛΛΑΔΙΚΕΣ</w:t>
      </w:r>
      <w:r>
        <w:rPr>
          <w:spacing w:val="-3"/>
        </w:rPr>
        <w:t xml:space="preserve"> </w:t>
      </w:r>
      <w:r>
        <w:t>ΕΞΕΤΑΣΕΙΣ</w:t>
      </w:r>
      <w:r>
        <w:rPr>
          <w:spacing w:val="-3"/>
        </w:rPr>
        <w:t xml:space="preserve"> </w:t>
      </w:r>
      <w:r>
        <w:t>ΓΕΛ</w:t>
      </w:r>
      <w:r>
        <w:rPr>
          <w:spacing w:val="36"/>
        </w:rPr>
        <w:t xml:space="preserve"> </w:t>
      </w:r>
      <w:r>
        <w:rPr>
          <w:spacing w:val="-2"/>
        </w:rPr>
        <w:t>2026.</w:t>
      </w:r>
    </w:p>
    <w:p w:rsidR="00AA170F" w:rsidRDefault="008E2639">
      <w:pPr>
        <w:pStyle w:val="a3"/>
        <w:ind w:right="279" w:firstLine="283"/>
      </w:pPr>
      <w:r>
        <w:t>Υποβάλλεται στο Λύκειο από τους μαθητές ή αποφοίτους, οι οποίοι επιθυμούν να συμμετάσχουν στις πανελλαδικές εξετάσεις της Γ΄ τάξης ημερήσιου ή της Γ΄ τάξης εσπερινού</w:t>
      </w:r>
      <w:r>
        <w:rPr>
          <w:spacing w:val="40"/>
        </w:rPr>
        <w:t xml:space="preserve"> </w:t>
      </w:r>
      <w:r>
        <w:t xml:space="preserve">ΓΕΛ. Με την Αίτηση – </w:t>
      </w:r>
      <w:r>
        <w:t>Δήλωση (Α-Δ) ο ενδιαφερόμενος δηλώνει:</w:t>
      </w:r>
    </w:p>
    <w:p w:rsidR="00AA170F" w:rsidRDefault="008E2639">
      <w:pPr>
        <w:pStyle w:val="a5"/>
        <w:numPr>
          <w:ilvl w:val="0"/>
          <w:numId w:val="2"/>
        </w:numPr>
        <w:tabs>
          <w:tab w:val="left" w:pos="243"/>
        </w:tabs>
        <w:spacing w:line="237" w:lineRule="auto"/>
        <w:ind w:right="280" w:firstLine="0"/>
        <w:rPr>
          <w:sz w:val="18"/>
        </w:rPr>
      </w:pPr>
      <w:r>
        <w:rPr>
          <w:sz w:val="18"/>
        </w:rPr>
        <w:t>Την Ομάδα Προσανατολισμού στα 4 μαθήματα της οποίας θα εξεταστεί πανελλαδικά, για να έχει πρόσβαση σε ένα μόνο πεδίο.</w:t>
      </w:r>
      <w:r>
        <w:rPr>
          <w:spacing w:val="25"/>
          <w:sz w:val="18"/>
        </w:rPr>
        <w:t xml:space="preserve"> </w:t>
      </w:r>
      <w:r>
        <w:rPr>
          <w:sz w:val="18"/>
        </w:rPr>
        <w:t>Κάθε Ομάδα Προσανατολισμού οδηγεί σε ένα ΜΟΝΟ επιστημονικό πεδίο, ειδικά η Ομάδα Προσανατολισμού Θε</w:t>
      </w:r>
      <w:r>
        <w:rPr>
          <w:sz w:val="18"/>
        </w:rPr>
        <w:t>τικών Σπουδών και Σπουδών Υγείας οδηγεί</w:t>
      </w:r>
      <w:r>
        <w:rPr>
          <w:spacing w:val="40"/>
          <w:sz w:val="18"/>
        </w:rPr>
        <w:t xml:space="preserve"> </w:t>
      </w:r>
      <w:r>
        <w:rPr>
          <w:b/>
          <w:sz w:val="18"/>
          <w:u w:val="single"/>
        </w:rPr>
        <w:t>ή στο 2ο πεδίο</w:t>
      </w:r>
      <w:r>
        <w:rPr>
          <w:b/>
          <w:sz w:val="18"/>
        </w:rPr>
        <w:t xml:space="preserve"> </w:t>
      </w:r>
      <w:r>
        <w:rPr>
          <w:sz w:val="18"/>
        </w:rPr>
        <w:t xml:space="preserve">με Μαθηματικά </w:t>
      </w:r>
      <w:r>
        <w:rPr>
          <w:b/>
          <w:sz w:val="18"/>
          <w:u w:val="single"/>
        </w:rPr>
        <w:t>ή στο 3ο πεδίο</w:t>
      </w:r>
      <w:r>
        <w:rPr>
          <w:b/>
          <w:sz w:val="18"/>
        </w:rPr>
        <w:t xml:space="preserve"> </w:t>
      </w:r>
      <w:r>
        <w:rPr>
          <w:sz w:val="18"/>
        </w:rPr>
        <w:t>με Βιολογία.</w:t>
      </w:r>
    </w:p>
    <w:p w:rsidR="00AA170F" w:rsidRDefault="008E2639">
      <w:pPr>
        <w:pStyle w:val="a5"/>
        <w:numPr>
          <w:ilvl w:val="0"/>
          <w:numId w:val="2"/>
        </w:numPr>
        <w:tabs>
          <w:tab w:val="left" w:pos="277"/>
        </w:tabs>
        <w:spacing w:line="219" w:lineRule="exact"/>
        <w:ind w:left="277" w:hanging="136"/>
        <w:rPr>
          <w:sz w:val="18"/>
        </w:rPr>
      </w:pP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ειδικά</w:t>
      </w:r>
      <w:r>
        <w:rPr>
          <w:spacing w:val="-2"/>
          <w:sz w:val="18"/>
        </w:rPr>
        <w:t xml:space="preserve"> </w:t>
      </w:r>
      <w:r>
        <w:rPr>
          <w:sz w:val="18"/>
        </w:rPr>
        <w:t>μαθήματα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2"/>
          <w:sz w:val="18"/>
        </w:rPr>
        <w:t xml:space="preserve"> </w:t>
      </w:r>
      <w:r>
        <w:rPr>
          <w:sz w:val="18"/>
        </w:rPr>
        <w:t>τυχόν</w:t>
      </w:r>
      <w:r>
        <w:rPr>
          <w:spacing w:val="-2"/>
          <w:sz w:val="18"/>
        </w:rPr>
        <w:t xml:space="preserve"> </w:t>
      </w:r>
      <w:r>
        <w:rPr>
          <w:sz w:val="18"/>
        </w:rPr>
        <w:t>επιθυμεί</w:t>
      </w:r>
      <w:r>
        <w:rPr>
          <w:spacing w:val="-2"/>
          <w:sz w:val="18"/>
        </w:rPr>
        <w:t xml:space="preserve"> </w:t>
      </w:r>
      <w:r>
        <w:rPr>
          <w:sz w:val="18"/>
        </w:rPr>
        <w:t>να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εξεταστεί.</w:t>
      </w:r>
    </w:p>
    <w:p w:rsidR="00AA170F" w:rsidRDefault="008E2639">
      <w:pPr>
        <w:pStyle w:val="a5"/>
        <w:numPr>
          <w:ilvl w:val="0"/>
          <w:numId w:val="2"/>
        </w:numPr>
        <w:tabs>
          <w:tab w:val="left" w:pos="279"/>
        </w:tabs>
        <w:ind w:right="278" w:firstLine="0"/>
        <w:rPr>
          <w:sz w:val="18"/>
        </w:rPr>
      </w:pPr>
      <w:r>
        <w:rPr>
          <w:sz w:val="18"/>
        </w:rPr>
        <w:t xml:space="preserve">Αν επιθυμεί να είναι υποψήφιος για Στρατιωτικές Σχολές/Αστυνομικές Σχολές/Σχολές Πυροσβεστικής Ακαδημίας/Σχολές του Λιμενικού Σώματος - </w:t>
      </w:r>
      <w:r>
        <w:rPr>
          <w:sz w:val="18"/>
          <w:u w:val="single"/>
        </w:rPr>
        <w:t>(δεν έχουν αυτό το δικαίωμα οι υποψήφιοι με τα εσπερινά ΓΕΛ)</w:t>
      </w:r>
      <w:r>
        <w:rPr>
          <w:spacing w:val="16"/>
          <w:sz w:val="18"/>
        </w:rPr>
        <w:t xml:space="preserve"> </w:t>
      </w:r>
      <w:r>
        <w:rPr>
          <w:sz w:val="18"/>
        </w:rPr>
        <w:t>- για Σχολές Ακαδημιών Εμπορικού Ναυτικού.</w:t>
      </w:r>
      <w:r>
        <w:rPr>
          <w:spacing w:val="40"/>
          <w:sz w:val="18"/>
        </w:rPr>
        <w:t xml:space="preserve"> </w:t>
      </w:r>
      <w:r>
        <w:rPr>
          <w:sz w:val="18"/>
        </w:rPr>
        <w:t>Όσον αφορά αυτές</w:t>
      </w:r>
      <w:r>
        <w:rPr>
          <w:spacing w:val="80"/>
          <w:sz w:val="18"/>
        </w:rPr>
        <w:t xml:space="preserve"> </w:t>
      </w:r>
      <w:r>
        <w:rPr>
          <w:sz w:val="18"/>
        </w:rPr>
        <w:t>τις Σχολές επισημαίνεται ότι τα σχετικά στοιχεία</w:t>
      </w:r>
      <w:r>
        <w:rPr>
          <w:spacing w:val="40"/>
          <w:sz w:val="18"/>
        </w:rPr>
        <w:t xml:space="preserve"> </w:t>
      </w:r>
      <w:r>
        <w:rPr>
          <w:sz w:val="18"/>
        </w:rPr>
        <w:t>της Α-Δ είναι απλώς ενδεικτικά της επιθυμίας του υποψηφίου για την εισαγωγή στα</w:t>
      </w:r>
      <w:r>
        <w:rPr>
          <w:spacing w:val="40"/>
          <w:sz w:val="18"/>
        </w:rPr>
        <w:t xml:space="preserve"> </w:t>
      </w:r>
      <w:r>
        <w:rPr>
          <w:sz w:val="18"/>
        </w:rPr>
        <w:t>παραπάνω Τμήματα και Σχολές. Όμως για να μπορέσει τελικά να συμμετάσχει ο υποψήφιος στις διαδικασίες επιλογής για εισαγωγή στι</w:t>
      </w:r>
      <w:r>
        <w:rPr>
          <w:sz w:val="18"/>
        </w:rPr>
        <w:t xml:space="preserve">ς ανωτέρω Σχολές πρέπει να υποβάλει </w:t>
      </w:r>
      <w:r>
        <w:rPr>
          <w:b/>
          <w:sz w:val="18"/>
        </w:rPr>
        <w:t xml:space="preserve">οπωσδήποτε </w:t>
      </w:r>
      <w:r>
        <w:rPr>
          <w:sz w:val="18"/>
        </w:rPr>
        <w:t>και αίτηση απευθείας στο Στρατό ή στην Αστυνομία ή στην Πυροσβεστική ή στο Λιμενικό ή στο Εμπορικό Ναυτικό σε χρονικό διάστημα που θα ορίζεται στις</w:t>
      </w:r>
      <w:r>
        <w:rPr>
          <w:spacing w:val="40"/>
          <w:sz w:val="18"/>
        </w:rPr>
        <w:t xml:space="preserve"> </w:t>
      </w:r>
      <w:r>
        <w:rPr>
          <w:sz w:val="18"/>
        </w:rPr>
        <w:t>προκηρύξεις</w:t>
      </w:r>
      <w:r>
        <w:rPr>
          <w:spacing w:val="40"/>
          <w:sz w:val="18"/>
        </w:rPr>
        <w:t xml:space="preserve"> </w:t>
      </w:r>
      <w:r>
        <w:rPr>
          <w:sz w:val="18"/>
        </w:rPr>
        <w:t>που θα εκδώσουν</w:t>
      </w:r>
      <w:r>
        <w:rPr>
          <w:spacing w:val="40"/>
          <w:sz w:val="18"/>
        </w:rPr>
        <w:t xml:space="preserve"> </w:t>
      </w:r>
      <w:r>
        <w:rPr>
          <w:sz w:val="18"/>
        </w:rPr>
        <w:t>τα αρμόδια Υπουργεία.</w:t>
      </w:r>
    </w:p>
    <w:p w:rsidR="00AA170F" w:rsidRDefault="008E2639">
      <w:pPr>
        <w:pStyle w:val="a3"/>
        <w:spacing w:line="237" w:lineRule="auto"/>
        <w:ind w:right="280"/>
      </w:pPr>
      <w:r>
        <w:t xml:space="preserve">Αντίθετα, </w:t>
      </w:r>
      <w:r>
        <w:rPr>
          <w:b/>
          <w:u w:val="single"/>
        </w:rPr>
        <w:t>ο</w:t>
      </w:r>
      <w:r>
        <w:rPr>
          <w:b/>
          <w:u w:val="single"/>
        </w:rPr>
        <w:t xml:space="preserve"> υποψήφιος για τα ΤΕΦΑΑ </w:t>
      </w:r>
      <w:r>
        <w:rPr>
          <w:u w:val="single"/>
        </w:rPr>
        <w:t>πρέπει να δηλώσει υποχρεωτικά το στοιχείο 19γ.6)</w:t>
      </w:r>
      <w:r>
        <w:rPr>
          <w:spacing w:val="16"/>
        </w:rPr>
        <w:t xml:space="preserve"> </w:t>
      </w:r>
      <w:r>
        <w:t>για να μπορέσει να υποβάλει σχετική αίτηση κατά</w:t>
      </w:r>
      <w:r>
        <w:rPr>
          <w:spacing w:val="40"/>
        </w:rPr>
        <w:t xml:space="preserve"> </w:t>
      </w:r>
      <w:r>
        <w:t>την προσέλευσή του στην Επιτροπή Υγειονομικής εξέτασης και πρακτικής δοκιμασίας που θα πληροφορηθεί από το σχολείο του ή την οικεία ΔΔΕ</w:t>
      </w:r>
      <w:r>
        <w:t xml:space="preserve"> την περίοδο των εξετάσεων, ώστε να συμμετάσχει στα αγωνίσματα για τα ΤΕΦΑΑ.</w:t>
      </w:r>
    </w:p>
    <w:p w:rsidR="00AA170F" w:rsidRDefault="008E2639">
      <w:pPr>
        <w:pStyle w:val="Heading2"/>
        <w:spacing w:before="212"/>
        <w:ind w:right="369"/>
        <w:jc w:val="center"/>
        <w:rPr>
          <w:u w:val="none"/>
        </w:rPr>
      </w:pPr>
      <w:r>
        <w:rPr>
          <w:u w:val="none"/>
        </w:rPr>
        <w:t>ΔΙΚΑΙΟΛΟΓΗΤΙΚΑ</w:t>
      </w:r>
      <w:r>
        <w:rPr>
          <w:spacing w:val="-5"/>
          <w:u w:val="none"/>
        </w:rPr>
        <w:t xml:space="preserve"> </w:t>
      </w:r>
      <w:r>
        <w:rPr>
          <w:u w:val="none"/>
        </w:rPr>
        <w:t>ΓΙΑ</w:t>
      </w:r>
      <w:r>
        <w:rPr>
          <w:spacing w:val="-5"/>
          <w:u w:val="none"/>
        </w:rPr>
        <w:t xml:space="preserve"> </w:t>
      </w:r>
      <w:r>
        <w:rPr>
          <w:u w:val="none"/>
        </w:rPr>
        <w:t>ΤΗΝ</w:t>
      </w:r>
      <w:r>
        <w:rPr>
          <w:spacing w:val="-4"/>
          <w:u w:val="none"/>
        </w:rPr>
        <w:t xml:space="preserve"> </w:t>
      </w:r>
      <w:r>
        <w:rPr>
          <w:u w:val="none"/>
        </w:rPr>
        <w:t>ΥΠΟΒΟΛΗ</w:t>
      </w:r>
      <w:r>
        <w:rPr>
          <w:spacing w:val="-4"/>
          <w:u w:val="none"/>
        </w:rPr>
        <w:t xml:space="preserve"> </w:t>
      </w:r>
      <w:r>
        <w:rPr>
          <w:u w:val="none"/>
        </w:rPr>
        <w:t>ΤΗΣ</w:t>
      </w:r>
      <w:r>
        <w:rPr>
          <w:spacing w:val="-3"/>
          <w:u w:val="none"/>
        </w:rPr>
        <w:t xml:space="preserve"> </w:t>
      </w:r>
      <w:r>
        <w:rPr>
          <w:u w:val="none"/>
        </w:rPr>
        <w:t>ΑΙΤΗΣΗΣ-</w:t>
      </w:r>
      <w:r>
        <w:rPr>
          <w:spacing w:val="-2"/>
          <w:u w:val="none"/>
        </w:rPr>
        <w:t>ΔΗΛΩΣΗΣ</w:t>
      </w:r>
    </w:p>
    <w:p w:rsidR="00AA170F" w:rsidRDefault="008E2639">
      <w:pPr>
        <w:pStyle w:val="a3"/>
        <w:ind w:right="279" w:firstLine="283"/>
      </w:pPr>
      <w:r>
        <w:t xml:space="preserve">Η Α-Δ υποβάλλεται είτε στο Λύκειο αποφοίτησης είτε στο πλησιέστερο στην κατοικία Λύκειο, </w:t>
      </w:r>
      <w:r>
        <w:rPr>
          <w:u w:val="single"/>
        </w:rPr>
        <w:t>από Παρασκευή 28-11-2025 ως και Δευτέρα</w:t>
      </w:r>
      <w:r>
        <w:t xml:space="preserve"> </w:t>
      </w:r>
      <w:r>
        <w:rPr>
          <w:u w:val="single"/>
        </w:rPr>
        <w:t xml:space="preserve">22-12-2025 </w:t>
      </w:r>
      <w:r>
        <w:t>από τον ίδιο τον ενδιαφερόμενο ή από νόμιμα εξουσιοδοτημένο εκπρόσωπό του, εκφράζει την αυθεντική βούληση του ενδιαφερόμενου και δεν τροποποιείται. Οι απόφοιτοι μπορούν να επιλέξουν να εξεταστούν στα μαθήματα οποιασδήποτε Ομάδας Προσανατολισμού</w:t>
      </w:r>
      <w:r>
        <w:t>. Γενικά οι απόφοιτοι καταθέτουν υποχρεωτικά ευκρινές φωτοαντίγραφο του τίτλου απόλυσης σχολείου Δευτεροβάθμια</w:t>
      </w:r>
      <w:r>
        <w:rPr>
          <w:spacing w:val="-11"/>
        </w:rPr>
        <w:t xml:space="preserve"> </w:t>
      </w:r>
      <w:r>
        <w:t>ς Εκπαίδευσης και θα επιδείξουν ταυτότητα ή διαβατήριο ή άλλο επίσημο έγγραφο αποδεικτικό της ταυτοπροσωπίας τους, προκειμένου να ελεγχθεί η ορθή</w:t>
      </w:r>
      <w:r>
        <w:t xml:space="preserve"> καταχώριση του κωδικού 13. Υποψήφιοι από ξένα σχολεία και υποψήφιοι για τις πανελλαδικές εξετάσεις των εσπερινών ΓΕΛ χρειάζονται επιπλέον προϋποθέσεις ή/και δικαιολογητικά που θα πληροφορηθούν από το Λύκειό τους. Οι υποψήφιοι για τις Ανώτατες Εκκλησιαστικ</w:t>
      </w:r>
      <w:r>
        <w:t>ές Ακαδημίες πρέπει να είναι Χριστιανοί Ορθόδοξοι και μόνο άρρενες υποψήφιοι.</w:t>
      </w:r>
    </w:p>
    <w:p w:rsidR="00AA170F" w:rsidRDefault="008E2639">
      <w:pPr>
        <w:pStyle w:val="Heading2"/>
        <w:spacing w:before="207"/>
        <w:ind w:left="2697"/>
        <w:rPr>
          <w:u w:val="none"/>
        </w:rPr>
      </w:pPr>
      <w:r>
        <w:rPr>
          <w:u w:val="none"/>
        </w:rPr>
        <w:t>ΕΠΙΠΛΕΟΝ</w:t>
      </w:r>
      <w:r>
        <w:rPr>
          <w:spacing w:val="-7"/>
          <w:u w:val="none"/>
        </w:rPr>
        <w:t xml:space="preserve"> </w:t>
      </w:r>
      <w:r>
        <w:rPr>
          <w:u w:val="none"/>
        </w:rPr>
        <w:t>ΕΠΙΣΗΜΑΝΣΕΙΣ</w:t>
      </w:r>
      <w:r>
        <w:rPr>
          <w:spacing w:val="-6"/>
          <w:u w:val="none"/>
        </w:rPr>
        <w:t xml:space="preserve"> </w:t>
      </w:r>
      <w:r>
        <w:rPr>
          <w:u w:val="none"/>
        </w:rPr>
        <w:t>(αναλύονται</w:t>
      </w:r>
      <w:r>
        <w:rPr>
          <w:spacing w:val="-7"/>
          <w:u w:val="none"/>
        </w:rPr>
        <w:t xml:space="preserve"> </w:t>
      </w:r>
      <w:r>
        <w:rPr>
          <w:u w:val="none"/>
        </w:rPr>
        <w:t>στη</w:t>
      </w:r>
      <w:r>
        <w:rPr>
          <w:spacing w:val="-5"/>
          <w:u w:val="none"/>
        </w:rPr>
        <w:t xml:space="preserve"> </w:t>
      </w:r>
      <w:r>
        <w:rPr>
          <w:u w:val="none"/>
        </w:rPr>
        <w:t>σχετική</w:t>
      </w:r>
      <w:r>
        <w:rPr>
          <w:spacing w:val="-2"/>
          <w:u w:val="none"/>
        </w:rPr>
        <w:t xml:space="preserve"> εγκύκλιο)</w:t>
      </w:r>
    </w:p>
    <w:p w:rsidR="00AA170F" w:rsidRDefault="008E2639">
      <w:pPr>
        <w:pStyle w:val="a5"/>
        <w:numPr>
          <w:ilvl w:val="0"/>
          <w:numId w:val="1"/>
        </w:numPr>
        <w:tabs>
          <w:tab w:val="left" w:pos="422"/>
        </w:tabs>
        <w:ind w:right="278" w:firstLine="0"/>
        <w:jc w:val="both"/>
        <w:rPr>
          <w:b/>
          <w:sz w:val="18"/>
        </w:rPr>
      </w:pPr>
      <w:r>
        <w:rPr>
          <w:sz w:val="18"/>
        </w:rPr>
        <w:t xml:space="preserve">Ως πρώτη προϋπόθεση για την εισαγωγή στην τριτοβάθμια εκπαίδευση αποτελεί </w:t>
      </w:r>
      <w:r>
        <w:rPr>
          <w:b/>
          <w:sz w:val="18"/>
          <w:u w:val="single"/>
        </w:rPr>
        <w:t>η επίτευξη της Ελάχιστης Βάσης Εισαγωγής (ΕΒΕ)</w:t>
      </w:r>
      <w:r>
        <w:rPr>
          <w:b/>
          <w:sz w:val="18"/>
        </w:rPr>
        <w:t xml:space="preserve"> </w:t>
      </w:r>
      <w:r>
        <w:rPr>
          <w:sz w:val="18"/>
        </w:rPr>
        <w:t xml:space="preserve">του τμήματος. Για τα τμήματα που απαιτούν εξέταση σε ένα ή δύο ειδικά/μουσικά μαθήματα, απαιτείται </w:t>
      </w:r>
      <w:r>
        <w:rPr>
          <w:b/>
          <w:sz w:val="18"/>
          <w:u w:val="single"/>
        </w:rPr>
        <w:t>και η επίτευξη ΕΒΕ ειδικού/μουσικού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μαθήματος,</w:t>
      </w:r>
      <w:r>
        <w:rPr>
          <w:b/>
          <w:sz w:val="18"/>
        </w:rPr>
        <w:t xml:space="preserve"> </w:t>
      </w:r>
      <w:r>
        <w:rPr>
          <w:sz w:val="18"/>
        </w:rPr>
        <w:t xml:space="preserve">ενώ για τα ΤΕΦΑΑ απαιτείται </w:t>
      </w:r>
      <w:r>
        <w:rPr>
          <w:b/>
          <w:sz w:val="18"/>
          <w:u w:val="single"/>
        </w:rPr>
        <w:t>και η επίτευξη ΕΒΕ πρακτικών δοκιμασιών (αγωνίσματα).</w:t>
      </w:r>
    </w:p>
    <w:p w:rsidR="00AA170F" w:rsidRDefault="008E2639">
      <w:pPr>
        <w:pStyle w:val="a5"/>
        <w:numPr>
          <w:ilvl w:val="0"/>
          <w:numId w:val="1"/>
        </w:numPr>
        <w:tabs>
          <w:tab w:val="left" w:pos="422"/>
        </w:tabs>
        <w:spacing w:line="237" w:lineRule="auto"/>
        <w:ind w:right="280" w:firstLine="0"/>
        <w:jc w:val="both"/>
        <w:rPr>
          <w:sz w:val="18"/>
        </w:rPr>
      </w:pPr>
      <w:r>
        <w:rPr>
          <w:sz w:val="18"/>
        </w:rPr>
        <w:t xml:space="preserve">Αν υποψήφιος δηλώσει ότι θα </w:t>
      </w:r>
      <w:r>
        <w:rPr>
          <w:sz w:val="18"/>
        </w:rPr>
        <w:t>εξεταστεί σε μάθημα και δεν προσέλθει στην εξέταση, τότε θεωρείται ότι εξετάστηκε και πήρε γραπτό</w:t>
      </w:r>
      <w:r>
        <w:rPr>
          <w:spacing w:val="80"/>
          <w:sz w:val="18"/>
        </w:rPr>
        <w:t xml:space="preserve"> </w:t>
      </w:r>
      <w:r>
        <w:rPr>
          <w:sz w:val="18"/>
        </w:rPr>
        <w:t>βαθμό μηδέν (0). Τα μόρια εισαγωγής προκύπτουν από τα τέσσερα εξεταζόμενα μαθήματα κάθε ομάδας με ορισμένους συντελεστές</w:t>
      </w:r>
      <w:r>
        <w:rPr>
          <w:spacing w:val="40"/>
          <w:sz w:val="18"/>
        </w:rPr>
        <w:t xml:space="preserve"> </w:t>
      </w:r>
      <w:r>
        <w:rPr>
          <w:sz w:val="18"/>
        </w:rPr>
        <w:t>βαρύτητας ανά τμήμα. Για να λάβει μέρ</w:t>
      </w:r>
      <w:r>
        <w:rPr>
          <w:sz w:val="18"/>
        </w:rPr>
        <w:t>ος στη διαδικασία επιλογής για εισαγωγή στην τριτοβάθμια εκπαίδευση, θα πρέπει να συμμετάσχει</w:t>
      </w:r>
      <w:r>
        <w:rPr>
          <w:spacing w:val="80"/>
          <w:sz w:val="18"/>
        </w:rPr>
        <w:t xml:space="preserve"> </w:t>
      </w:r>
      <w:r>
        <w:rPr>
          <w:sz w:val="18"/>
        </w:rPr>
        <w:t>στις πανελλαδικές εξετάσεις σε δύο από τα εξεταζόμενα μαθήματα της Ομάδας Προσανατολισμού που δηλώνει.</w:t>
      </w:r>
    </w:p>
    <w:p w:rsidR="00AA170F" w:rsidRDefault="008E2639">
      <w:pPr>
        <w:pStyle w:val="a5"/>
        <w:numPr>
          <w:ilvl w:val="0"/>
          <w:numId w:val="1"/>
        </w:numPr>
        <w:tabs>
          <w:tab w:val="left" w:pos="358"/>
        </w:tabs>
        <w:spacing w:line="219" w:lineRule="exact"/>
        <w:ind w:left="358" w:hanging="217"/>
        <w:jc w:val="both"/>
        <w:rPr>
          <w:sz w:val="18"/>
        </w:rPr>
      </w:pPr>
      <w:r>
        <w:rPr>
          <w:sz w:val="18"/>
        </w:rPr>
        <w:t>Σχολές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Τμήματα,</w:t>
      </w:r>
      <w:r>
        <w:rPr>
          <w:spacing w:val="-2"/>
          <w:sz w:val="18"/>
        </w:rPr>
        <w:t xml:space="preserve"> </w:t>
      </w:r>
      <w:r>
        <w:rPr>
          <w:sz w:val="18"/>
        </w:rPr>
        <w:t>για</w:t>
      </w:r>
      <w:r>
        <w:rPr>
          <w:spacing w:val="-1"/>
          <w:sz w:val="18"/>
        </w:rPr>
        <w:t xml:space="preserve"> </w:t>
      </w:r>
      <w:r>
        <w:rPr>
          <w:sz w:val="18"/>
        </w:rPr>
        <w:t>την</w:t>
      </w:r>
      <w:r>
        <w:rPr>
          <w:spacing w:val="-3"/>
          <w:sz w:val="18"/>
        </w:rPr>
        <w:t xml:space="preserve"> </w:t>
      </w:r>
      <w:r>
        <w:rPr>
          <w:sz w:val="18"/>
        </w:rPr>
        <w:t>εισαγωγή</w:t>
      </w:r>
      <w:r>
        <w:rPr>
          <w:spacing w:val="-2"/>
          <w:sz w:val="18"/>
        </w:rPr>
        <w:t xml:space="preserve"> </w:t>
      </w:r>
      <w:r>
        <w:rPr>
          <w:sz w:val="18"/>
        </w:rPr>
        <w:t>στα</w:t>
      </w:r>
      <w:r>
        <w:rPr>
          <w:spacing w:val="-1"/>
          <w:sz w:val="18"/>
        </w:rPr>
        <w:t xml:space="preserve"> </w:t>
      </w:r>
      <w:r>
        <w:rPr>
          <w:sz w:val="18"/>
        </w:rPr>
        <w:t>οποία απαιτείται</w:t>
      </w:r>
      <w:r>
        <w:rPr>
          <w:spacing w:val="-2"/>
          <w:sz w:val="18"/>
        </w:rPr>
        <w:t xml:space="preserve"> </w:t>
      </w:r>
      <w:r>
        <w:rPr>
          <w:sz w:val="18"/>
        </w:rPr>
        <w:t>εξέ</w:t>
      </w:r>
      <w:r>
        <w:rPr>
          <w:sz w:val="18"/>
        </w:rPr>
        <w:t>ταση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υποψηφίων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4"/>
          <w:sz w:val="18"/>
        </w:rPr>
        <w:t xml:space="preserve"> </w:t>
      </w:r>
      <w:r>
        <w:rPr>
          <w:sz w:val="18"/>
        </w:rPr>
        <w:t>ένα</w:t>
      </w:r>
      <w:r>
        <w:rPr>
          <w:spacing w:val="-1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δύο</w:t>
      </w:r>
      <w:r>
        <w:rPr>
          <w:spacing w:val="-1"/>
          <w:sz w:val="18"/>
        </w:rPr>
        <w:t xml:space="preserve"> </w:t>
      </w:r>
      <w:r>
        <w:rPr>
          <w:sz w:val="18"/>
        </w:rPr>
        <w:t>ειδικά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μαθήματα:</w:t>
      </w:r>
    </w:p>
    <w:p w:rsidR="00AA170F" w:rsidRDefault="008E2639">
      <w:pPr>
        <w:pStyle w:val="a3"/>
        <w:ind w:right="280"/>
      </w:pPr>
      <w:r>
        <w:t>α) Αγγλικής Γλώσσας και Φιλολογίας ΕΚΠΑ / Αγγλικής Γλώσσας και Φιλολογίας ΑΠΘ / Ναυτιλιακών Σπουδών του ΠΑ.ΠΕΙ./ Τουριστικών</w:t>
      </w:r>
      <w:r>
        <w:rPr>
          <w:spacing w:val="40"/>
        </w:rPr>
        <w:t xml:space="preserve"> </w:t>
      </w:r>
      <w:r>
        <w:t>Σπουδών του ΠΑ.ΠΕΙ. / Οικονομικής και Διοίκησης Τουρισμού Παν/μίου Αιγαίου / Τουρι</w:t>
      </w:r>
      <w:r>
        <w:t>σμού του Ιονίου Παν/μίου εξετάζονται στο ει</w:t>
      </w:r>
      <w:r>
        <w:rPr>
          <w:spacing w:val="-11"/>
        </w:rPr>
        <w:t xml:space="preserve"> </w:t>
      </w:r>
      <w:r>
        <w:t>δικό μάθημα ξένης γλώσσας «Αγγλικά».</w:t>
      </w:r>
    </w:p>
    <w:p w:rsidR="00AA170F" w:rsidRDefault="008E2639">
      <w:pPr>
        <w:pStyle w:val="a3"/>
        <w:spacing w:line="215" w:lineRule="exact"/>
      </w:pPr>
      <w:r>
        <w:t>β)</w:t>
      </w:r>
      <w:r>
        <w:rPr>
          <w:spacing w:val="-4"/>
        </w:rPr>
        <w:t xml:space="preserve"> </w:t>
      </w:r>
      <w:r>
        <w:t>Γαλλικής</w:t>
      </w:r>
      <w:r>
        <w:rPr>
          <w:spacing w:val="-2"/>
        </w:rPr>
        <w:t xml:space="preserve"> </w:t>
      </w:r>
      <w:r>
        <w:t>Γλώσσας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Φιλολογίας</w:t>
      </w:r>
      <w:r>
        <w:rPr>
          <w:spacing w:val="-2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ΕΚΠΑ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Γαλλικής</w:t>
      </w:r>
      <w:r>
        <w:rPr>
          <w:spacing w:val="-2"/>
        </w:rPr>
        <w:t xml:space="preserve"> </w:t>
      </w:r>
      <w:r>
        <w:t>Γλώσσας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Φιλολογίας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ΑΠΘ</w:t>
      </w:r>
      <w:r>
        <w:rPr>
          <w:spacing w:val="-2"/>
        </w:rPr>
        <w:t xml:space="preserve"> </w:t>
      </w:r>
      <w:r>
        <w:t>εξετάζονται</w:t>
      </w:r>
      <w:r>
        <w:rPr>
          <w:spacing w:val="-1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ειδικό</w:t>
      </w:r>
      <w:r>
        <w:rPr>
          <w:spacing w:val="-2"/>
        </w:rPr>
        <w:t xml:space="preserve"> </w:t>
      </w:r>
      <w:r>
        <w:t>μάθημα</w:t>
      </w:r>
      <w:r>
        <w:rPr>
          <w:spacing w:val="-1"/>
        </w:rPr>
        <w:t xml:space="preserve"> </w:t>
      </w:r>
      <w:r>
        <w:rPr>
          <w:spacing w:val="-2"/>
        </w:rPr>
        <w:t>«Γαλλικά».</w:t>
      </w:r>
    </w:p>
    <w:p w:rsidR="00AA170F" w:rsidRDefault="008E2639">
      <w:pPr>
        <w:pStyle w:val="a3"/>
        <w:ind w:right="306"/>
        <w:jc w:val="left"/>
      </w:pPr>
      <w:r>
        <w:t>γ) Γερμανικής Γλώσσας και Φιλολογίας του ΕΚΠΑ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Γερμανικής Γλώσσας και Φιλολογίας του ΑΠΘ εξετάζονται στο ειδικό μάθημα «Γερμανικά». δ) Ιταλικής Γλώσσας και Φιλολογίας του ΕΚΠΑ / Ιταλικής Γλώσσας και Φιλολογίας του ΑΠΘ εξετάζονται στο ειδικό μάθημα «Ιταλικά».</w:t>
      </w:r>
    </w:p>
    <w:p w:rsidR="00AA170F" w:rsidRDefault="008E2639">
      <w:pPr>
        <w:pStyle w:val="a3"/>
        <w:spacing w:line="216" w:lineRule="exact"/>
        <w:jc w:val="left"/>
      </w:pPr>
      <w:r>
        <w:t>ε)</w:t>
      </w:r>
      <w:r>
        <w:rPr>
          <w:spacing w:val="-6"/>
        </w:rPr>
        <w:t xml:space="preserve"> </w:t>
      </w:r>
      <w:r>
        <w:t>Ισπανικής</w:t>
      </w:r>
      <w:r>
        <w:rPr>
          <w:spacing w:val="-2"/>
        </w:rPr>
        <w:t xml:space="preserve"> </w:t>
      </w:r>
      <w:r>
        <w:t>Γλώσσας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Φιλολογίας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ΕΚΠΑ</w:t>
      </w:r>
      <w:r>
        <w:rPr>
          <w:spacing w:val="-4"/>
        </w:rPr>
        <w:t xml:space="preserve"> </w:t>
      </w:r>
      <w:r>
        <w:t>εξετάζονται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ειδικό</w:t>
      </w:r>
      <w:r>
        <w:rPr>
          <w:spacing w:val="-2"/>
        </w:rPr>
        <w:t xml:space="preserve"> </w:t>
      </w:r>
      <w:r>
        <w:t>μάθημα</w:t>
      </w:r>
      <w:r>
        <w:rPr>
          <w:spacing w:val="-2"/>
        </w:rPr>
        <w:t xml:space="preserve"> </w:t>
      </w:r>
      <w:r>
        <w:t>ξένης</w:t>
      </w:r>
      <w:r>
        <w:rPr>
          <w:spacing w:val="-2"/>
        </w:rPr>
        <w:t xml:space="preserve"> </w:t>
      </w:r>
      <w:r>
        <w:t>γλώσσας</w:t>
      </w:r>
      <w:r>
        <w:rPr>
          <w:spacing w:val="-2"/>
        </w:rPr>
        <w:t xml:space="preserve"> «Ισπανικά».</w:t>
      </w:r>
    </w:p>
    <w:p w:rsidR="00AA170F" w:rsidRDefault="008E2639">
      <w:pPr>
        <w:pStyle w:val="a3"/>
        <w:jc w:val="left"/>
      </w:pPr>
      <w:r>
        <w:t>στ) Διεθνών και Ευρωπαϊκών Σπουδών του ΠΑ.ΠΕΙ. / Διεθνών και Ευρωπαϊκών Σπουδών του ΠΑ.ΜΑΚ. / Διεθνών και Ευρωπαϊκών Σπουδών του Παντείου</w:t>
      </w:r>
      <w:r>
        <w:rPr>
          <w:spacing w:val="4"/>
        </w:rPr>
        <w:t xml:space="preserve"> </w:t>
      </w:r>
      <w:r>
        <w:t>Παν/μίου</w:t>
      </w:r>
      <w:r>
        <w:rPr>
          <w:spacing w:val="6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Επικοινωνίας,</w:t>
      </w:r>
      <w:r>
        <w:rPr>
          <w:spacing w:val="6"/>
        </w:rPr>
        <w:t xml:space="preserve"> </w:t>
      </w:r>
      <w:r>
        <w:t>Μέσων</w:t>
      </w:r>
      <w:r>
        <w:rPr>
          <w:spacing w:val="5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Πολιτισμού</w:t>
      </w:r>
      <w:r>
        <w:rPr>
          <w:spacing w:val="6"/>
        </w:rPr>
        <w:t xml:space="preserve"> </w:t>
      </w:r>
      <w:r>
        <w:t>του</w:t>
      </w:r>
      <w:r>
        <w:rPr>
          <w:spacing w:val="6"/>
        </w:rPr>
        <w:t xml:space="preserve"> </w:t>
      </w:r>
      <w:r>
        <w:t>Παντείου</w:t>
      </w:r>
      <w:r>
        <w:rPr>
          <w:spacing w:val="6"/>
        </w:rPr>
        <w:t xml:space="preserve"> </w:t>
      </w:r>
      <w:r>
        <w:t>Παν/μίου</w:t>
      </w:r>
      <w:r>
        <w:rPr>
          <w:spacing w:val="6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Επικοινωνίας</w:t>
      </w:r>
      <w:r>
        <w:rPr>
          <w:spacing w:val="3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Μέσων</w:t>
      </w:r>
      <w:r>
        <w:rPr>
          <w:spacing w:val="4"/>
        </w:rPr>
        <w:t xml:space="preserve"> </w:t>
      </w:r>
      <w:r>
        <w:t>Μαζικής</w:t>
      </w:r>
      <w:r>
        <w:rPr>
          <w:spacing w:val="3"/>
        </w:rPr>
        <w:t xml:space="preserve"> </w:t>
      </w:r>
      <w:r>
        <w:t>Ενημέρωσης</w:t>
      </w:r>
      <w:r>
        <w:rPr>
          <w:spacing w:val="3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rPr>
          <w:spacing w:val="-4"/>
        </w:rPr>
        <w:t>ΕΚΠΑ</w:t>
      </w:r>
    </w:p>
    <w:p w:rsidR="00AA170F" w:rsidRDefault="008E2639">
      <w:pPr>
        <w:pStyle w:val="a3"/>
        <w:spacing w:line="237" w:lineRule="auto"/>
        <w:ind w:right="279"/>
      </w:pPr>
      <w:r>
        <w:t>/ Δημοσιογραφίας και Μέσων Μαζικής Επικοινωνίας του ΑΠΘ</w:t>
      </w:r>
      <w:r>
        <w:rPr>
          <w:spacing w:val="40"/>
        </w:rPr>
        <w:t xml:space="preserve"> </w:t>
      </w:r>
      <w:r>
        <w:t>/ Επικοινωνίας και Ψηφιακών Μέσων του Παν/μίου Δυτ. Μακεδονίας /</w:t>
      </w:r>
      <w:r>
        <w:rPr>
          <w:spacing w:val="40"/>
        </w:rPr>
        <w:t xml:space="preserve"> </w:t>
      </w:r>
      <w:r>
        <w:t>Διοίκησης Τουρισμού του ΠΑ.Δ.Α. / Διοίκησης Τουρισμού του Παν/μίου</w:t>
      </w:r>
      <w:r>
        <w:rPr>
          <w:spacing w:val="-1"/>
        </w:rPr>
        <w:t xml:space="preserve"> </w:t>
      </w:r>
      <w:r>
        <w:t>Πατρών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Ανώτερες</w:t>
      </w:r>
      <w:r>
        <w:rPr>
          <w:spacing w:val="-1"/>
        </w:rPr>
        <w:t xml:space="preserve"> </w:t>
      </w:r>
      <w:r>
        <w:t>Σχολές</w:t>
      </w:r>
      <w:r>
        <w:rPr>
          <w:spacing w:val="-1"/>
        </w:rPr>
        <w:t xml:space="preserve"> </w:t>
      </w:r>
      <w:r>
        <w:t>Τουριστικής</w:t>
      </w:r>
      <w:r>
        <w:rPr>
          <w:spacing w:val="-1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Ρόδου</w:t>
      </w:r>
      <w:r>
        <w:rPr>
          <w:spacing w:val="-1"/>
        </w:rPr>
        <w:t xml:space="preserve"> </w:t>
      </w:r>
      <w:r>
        <w:t>και Κρήτης εξετάζονται σε ένα από τα εξής ειδικά μαθήματα ξένων γλωσσών: «Αγγλικά», «Γαλλικά», «Γερμανικά», «Ιταλικά».</w:t>
      </w:r>
    </w:p>
    <w:p w:rsidR="00AA170F" w:rsidRDefault="008E2639">
      <w:pPr>
        <w:pStyle w:val="a3"/>
        <w:spacing w:line="219" w:lineRule="exact"/>
      </w:pPr>
      <w:r>
        <w:t>ζ)</w:t>
      </w:r>
      <w:r>
        <w:rPr>
          <w:spacing w:val="1"/>
        </w:rPr>
        <w:t xml:space="preserve"> </w:t>
      </w:r>
      <w:r>
        <w:t>Ξένων</w:t>
      </w:r>
      <w:r>
        <w:rPr>
          <w:spacing w:val="3"/>
        </w:rPr>
        <w:t xml:space="preserve"> </w:t>
      </w:r>
      <w:r>
        <w:t>Γλωσσών,</w:t>
      </w:r>
      <w:r>
        <w:rPr>
          <w:spacing w:val="3"/>
        </w:rPr>
        <w:t xml:space="preserve"> </w:t>
      </w:r>
      <w:r>
        <w:t>Μετάφρασης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Διερμηνείας</w:t>
      </w:r>
      <w:r>
        <w:rPr>
          <w:spacing w:val="3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Ιονίου</w:t>
      </w:r>
      <w:r>
        <w:rPr>
          <w:spacing w:val="3"/>
        </w:rPr>
        <w:t xml:space="preserve"> </w:t>
      </w:r>
      <w:r>
        <w:t>Πανεπιστημίου</w:t>
      </w:r>
      <w:r>
        <w:rPr>
          <w:spacing w:val="3"/>
        </w:rPr>
        <w:t xml:space="preserve"> </w:t>
      </w:r>
      <w:r>
        <w:t>εξετάζονται</w:t>
      </w:r>
      <w:r>
        <w:rPr>
          <w:spacing w:val="3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t>δύο</w:t>
      </w:r>
      <w:r>
        <w:rPr>
          <w:spacing w:val="3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τα</w:t>
      </w:r>
      <w:r>
        <w:rPr>
          <w:spacing w:val="3"/>
        </w:rPr>
        <w:t xml:space="preserve"> </w:t>
      </w:r>
      <w:r>
        <w:t>εξής ειδικά μαθήματα</w:t>
      </w:r>
      <w:r>
        <w:rPr>
          <w:spacing w:val="1"/>
        </w:rPr>
        <w:t xml:space="preserve"> </w:t>
      </w:r>
      <w:r>
        <w:t>ξένων</w:t>
      </w:r>
      <w:r>
        <w:rPr>
          <w:spacing w:val="1"/>
        </w:rPr>
        <w:t xml:space="preserve"> </w:t>
      </w:r>
      <w:r>
        <w:rPr>
          <w:spacing w:val="-2"/>
        </w:rPr>
        <w:t>γλωσσών:</w:t>
      </w:r>
    </w:p>
    <w:p w:rsidR="00AA170F" w:rsidRDefault="008E2639">
      <w:pPr>
        <w:pStyle w:val="a3"/>
        <w:spacing w:line="218" w:lineRule="exact"/>
      </w:pPr>
      <w:r>
        <w:t>«Αγγλικά»,</w:t>
      </w:r>
      <w:r>
        <w:rPr>
          <w:spacing w:val="-7"/>
        </w:rPr>
        <w:t xml:space="preserve"> </w:t>
      </w:r>
      <w:r>
        <w:t>«Γαλλικά»,</w:t>
      </w:r>
      <w:r>
        <w:rPr>
          <w:spacing w:val="-6"/>
        </w:rPr>
        <w:t xml:space="preserve"> </w:t>
      </w:r>
      <w:r>
        <w:rPr>
          <w:spacing w:val="-2"/>
        </w:rPr>
        <w:t>«Γερμανικά».</w:t>
      </w:r>
    </w:p>
    <w:p w:rsidR="00AA170F" w:rsidRDefault="008E2639">
      <w:pPr>
        <w:pStyle w:val="a3"/>
        <w:ind w:right="281"/>
      </w:pPr>
      <w:r>
        <w:t>η) Αρχιτεκτόνων Μηχανικών του ΕΜΠ, του Πολυτεχνείου Κρήτης, του ΑΠΘ και των Πανεπιστημίων Θεσσαλίας, Πατρών, Δημοκρίτειου Θράκης και Ιωαννίνων / Γραφιστικής και Οπτικής Επικοινω</w:t>
      </w:r>
      <w:r>
        <w:t>νίας του ΠΑ.Δ.Α. / Εσωτερικής Αρχιτεκτονικής του ΠΑ.Δ.Α. / Εσωτερικής Αρχιτεκτονικής του ΔΙ.ΠΑ.Ε. εξετάζονται στα δύο ειδικά μαθήματα «Ελεύθερο Σχέδιο» και «Γραμμικό Σχέδιο».</w:t>
      </w:r>
    </w:p>
    <w:p w:rsidR="00AA170F" w:rsidRDefault="008E2639">
      <w:pPr>
        <w:pStyle w:val="a3"/>
        <w:spacing w:line="216" w:lineRule="exact"/>
      </w:pPr>
      <w:r>
        <w:t>θ)</w:t>
      </w:r>
      <w:r>
        <w:rPr>
          <w:spacing w:val="-5"/>
        </w:rPr>
        <w:t xml:space="preserve"> </w:t>
      </w:r>
      <w:r>
        <w:t>Συντήρησης</w:t>
      </w:r>
      <w:r>
        <w:rPr>
          <w:spacing w:val="-2"/>
        </w:rPr>
        <w:t xml:space="preserve"> </w:t>
      </w:r>
      <w:r>
        <w:t>Αρχαιοτήτων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Έργων</w:t>
      </w:r>
      <w:r>
        <w:rPr>
          <w:spacing w:val="-3"/>
        </w:rPr>
        <w:t xml:space="preserve"> </w:t>
      </w:r>
      <w:r>
        <w:t>Τέχνης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ΠΑ.Δ.Α.</w:t>
      </w:r>
      <w:r>
        <w:rPr>
          <w:spacing w:val="-3"/>
        </w:rPr>
        <w:t xml:space="preserve"> </w:t>
      </w:r>
      <w:r>
        <w:t>εξετάζονται</w:t>
      </w:r>
      <w:r>
        <w:rPr>
          <w:spacing w:val="-3"/>
        </w:rPr>
        <w:t xml:space="preserve"> </w:t>
      </w:r>
      <w:r>
        <w:t>ΜΟΝΟ</w:t>
      </w:r>
      <w:r>
        <w:rPr>
          <w:spacing w:val="-2"/>
        </w:rPr>
        <w:t xml:space="preserve"> </w:t>
      </w:r>
      <w:r>
        <w:t>στο</w:t>
      </w:r>
      <w:r>
        <w:rPr>
          <w:spacing w:val="36"/>
        </w:rPr>
        <w:t xml:space="preserve"> </w:t>
      </w:r>
      <w:r>
        <w:t>ειδικό</w:t>
      </w:r>
      <w:r>
        <w:rPr>
          <w:spacing w:val="-3"/>
        </w:rPr>
        <w:t xml:space="preserve"> </w:t>
      </w:r>
      <w:r>
        <w:t>μάθημα</w:t>
      </w:r>
      <w:r>
        <w:rPr>
          <w:spacing w:val="-2"/>
        </w:rPr>
        <w:t xml:space="preserve"> </w:t>
      </w:r>
      <w:r>
        <w:t>«Ελεύθερο</w:t>
      </w:r>
      <w:r>
        <w:rPr>
          <w:spacing w:val="-2"/>
        </w:rPr>
        <w:t xml:space="preserve"> Σχέδιο».</w:t>
      </w:r>
    </w:p>
    <w:p w:rsidR="00AA170F" w:rsidRDefault="008E2639">
      <w:pPr>
        <w:spacing w:before="214" w:line="231" w:lineRule="exact"/>
        <w:ind w:left="26" w:right="395"/>
        <w:jc w:val="center"/>
        <w:rPr>
          <w:b/>
          <w:sz w:val="19"/>
        </w:rPr>
      </w:pPr>
      <w:r>
        <w:rPr>
          <w:b/>
          <w:sz w:val="19"/>
        </w:rPr>
        <w:t>ΟΔΗΓΙΕΣ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ΣΥΜΠΛΗΡΩΣΗΣ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ΑΙΤΗΣΗΣ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ΔΗΛΩΣΗΣ</w:t>
      </w:r>
      <w:r>
        <w:rPr>
          <w:b/>
          <w:spacing w:val="-6"/>
          <w:sz w:val="19"/>
        </w:rPr>
        <w:t xml:space="preserve"> </w:t>
      </w:r>
      <w:r>
        <w:rPr>
          <w:b/>
          <w:color w:val="000000"/>
          <w:sz w:val="19"/>
          <w:shd w:val="clear" w:color="auto" w:fill="C0C0C0"/>
        </w:rPr>
        <w:t>(Συμπληρώνονται</w:t>
      </w:r>
      <w:r>
        <w:rPr>
          <w:b/>
          <w:color w:val="000000"/>
          <w:spacing w:val="-6"/>
          <w:sz w:val="19"/>
          <w:shd w:val="clear" w:color="auto" w:fill="C0C0C0"/>
        </w:rPr>
        <w:t xml:space="preserve"> </w:t>
      </w:r>
      <w:r>
        <w:rPr>
          <w:b/>
          <w:color w:val="000000"/>
          <w:sz w:val="19"/>
          <w:shd w:val="clear" w:color="auto" w:fill="C0C0C0"/>
        </w:rPr>
        <w:t>μόνο</w:t>
      </w:r>
      <w:r>
        <w:rPr>
          <w:b/>
          <w:color w:val="000000"/>
          <w:spacing w:val="-9"/>
          <w:sz w:val="19"/>
          <w:shd w:val="clear" w:color="auto" w:fill="C0C0C0"/>
        </w:rPr>
        <w:t xml:space="preserve"> </w:t>
      </w:r>
      <w:r>
        <w:rPr>
          <w:b/>
          <w:color w:val="000000"/>
          <w:sz w:val="19"/>
          <w:shd w:val="clear" w:color="auto" w:fill="C0C0C0"/>
        </w:rPr>
        <w:t>τα</w:t>
      </w:r>
      <w:r>
        <w:rPr>
          <w:b/>
          <w:color w:val="000000"/>
          <w:spacing w:val="-6"/>
          <w:sz w:val="19"/>
          <w:shd w:val="clear" w:color="auto" w:fill="C0C0C0"/>
        </w:rPr>
        <w:t xml:space="preserve"> </w:t>
      </w:r>
      <w:r>
        <w:rPr>
          <w:b/>
          <w:color w:val="000000"/>
          <w:sz w:val="19"/>
          <w:shd w:val="clear" w:color="auto" w:fill="C0C0C0"/>
        </w:rPr>
        <w:t>γκρι</w:t>
      </w:r>
      <w:r>
        <w:rPr>
          <w:b/>
          <w:color w:val="000000"/>
          <w:spacing w:val="-5"/>
          <w:sz w:val="19"/>
          <w:shd w:val="clear" w:color="auto" w:fill="C0C0C0"/>
        </w:rPr>
        <w:t xml:space="preserve"> </w:t>
      </w:r>
      <w:r>
        <w:rPr>
          <w:b/>
          <w:color w:val="000000"/>
          <w:spacing w:val="-2"/>
          <w:sz w:val="19"/>
          <w:shd w:val="clear" w:color="auto" w:fill="C0C0C0"/>
        </w:rPr>
        <w:t>στοιχεία)</w:t>
      </w:r>
    </w:p>
    <w:p w:rsidR="00AA170F" w:rsidRDefault="008E2639">
      <w:pPr>
        <w:spacing w:line="230" w:lineRule="exact"/>
        <w:ind w:left="141"/>
        <w:rPr>
          <w:sz w:val="19"/>
        </w:rPr>
      </w:pPr>
      <w:r>
        <w:rPr>
          <w:sz w:val="19"/>
        </w:rPr>
        <w:t>ΠΑΡΑΓΡΑΦΟΙ</w:t>
      </w:r>
      <w:r>
        <w:rPr>
          <w:spacing w:val="-11"/>
          <w:sz w:val="19"/>
        </w:rPr>
        <w:t xml:space="preserve"> </w:t>
      </w:r>
      <w:r>
        <w:rPr>
          <w:sz w:val="19"/>
        </w:rPr>
        <w:t>1-13:</w:t>
      </w:r>
      <w:r>
        <w:rPr>
          <w:spacing w:val="21"/>
          <w:sz w:val="19"/>
        </w:rPr>
        <w:t xml:space="preserve"> </w:t>
      </w:r>
      <w:r>
        <w:rPr>
          <w:sz w:val="19"/>
        </w:rPr>
        <w:t>Συμπλήρωσε</w:t>
      </w:r>
      <w:r>
        <w:rPr>
          <w:spacing w:val="-10"/>
          <w:sz w:val="19"/>
        </w:rPr>
        <w:t xml:space="preserve"> </w:t>
      </w:r>
      <w:r>
        <w:rPr>
          <w:sz w:val="19"/>
        </w:rPr>
        <w:t>με</w:t>
      </w:r>
      <w:r>
        <w:rPr>
          <w:spacing w:val="-11"/>
          <w:sz w:val="19"/>
        </w:rPr>
        <w:t xml:space="preserve"> </w:t>
      </w:r>
      <w:r>
        <w:rPr>
          <w:sz w:val="19"/>
        </w:rPr>
        <w:t>κεφαλαία</w:t>
      </w:r>
      <w:r>
        <w:rPr>
          <w:spacing w:val="-10"/>
          <w:sz w:val="19"/>
        </w:rPr>
        <w:t xml:space="preserve"> </w:t>
      </w:r>
      <w:r>
        <w:rPr>
          <w:sz w:val="19"/>
        </w:rPr>
        <w:t>ευανάγνωστα</w:t>
      </w:r>
      <w:r>
        <w:rPr>
          <w:spacing w:val="-10"/>
          <w:sz w:val="19"/>
        </w:rPr>
        <w:t xml:space="preserve"> </w:t>
      </w:r>
      <w:r>
        <w:rPr>
          <w:sz w:val="19"/>
        </w:rPr>
        <w:t>γράμματα/αριθμούς</w:t>
      </w:r>
      <w:r>
        <w:rPr>
          <w:spacing w:val="-11"/>
          <w:sz w:val="19"/>
        </w:rPr>
        <w:t xml:space="preserve"> </w:t>
      </w:r>
      <w:r>
        <w:rPr>
          <w:sz w:val="19"/>
        </w:rPr>
        <w:t>τα</w:t>
      </w:r>
      <w:r>
        <w:rPr>
          <w:spacing w:val="-10"/>
          <w:sz w:val="19"/>
        </w:rPr>
        <w:t xml:space="preserve"> </w:t>
      </w:r>
      <w:r>
        <w:rPr>
          <w:sz w:val="19"/>
        </w:rPr>
        <w:t>ζητούμενα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στοιχεία.</w:t>
      </w:r>
    </w:p>
    <w:p w:rsidR="00AA170F" w:rsidRDefault="008E2639">
      <w:pPr>
        <w:ind w:left="1418" w:right="306" w:hanging="5"/>
        <w:rPr>
          <w:i/>
          <w:sz w:val="18"/>
        </w:rPr>
      </w:pPr>
      <w:r>
        <w:rPr>
          <w:i/>
          <w:sz w:val="18"/>
        </w:rPr>
        <w:t>Τα στοιχεία 1α, 2α, 3a, 4γ και 4δ συμπληρώνονται επιπλέον από υποψήφιους/ες αλλοδαπούς/ές</w:t>
      </w:r>
      <w:r>
        <w:rPr>
          <w:i/>
          <w:spacing w:val="23"/>
          <w:sz w:val="18"/>
        </w:rPr>
        <w:t xml:space="preserve"> </w:t>
      </w:r>
      <w:r>
        <w:rPr>
          <w:b/>
          <w:i/>
          <w:sz w:val="18"/>
          <w:u w:val="single"/>
        </w:rPr>
        <w:t>μόνο</w:t>
      </w:r>
      <w:r>
        <w:rPr>
          <w:b/>
          <w:i/>
          <w:sz w:val="18"/>
        </w:rPr>
        <w:t xml:space="preserve"> </w:t>
      </w:r>
      <w:r>
        <w:rPr>
          <w:i/>
          <w:sz w:val="18"/>
        </w:rPr>
        <w:t>σε περιπτώσεις που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είναι δυσχερής η προσκόμιση επίσημα μεταφρασμένων δικαιολογητικών με τα ονομαστικά τους στοιχεία στα ελληνικά.</w:t>
      </w:r>
    </w:p>
    <w:p w:rsidR="00AA170F" w:rsidRDefault="008E2639">
      <w:pPr>
        <w:spacing w:line="229" w:lineRule="exact"/>
        <w:ind w:left="141"/>
        <w:rPr>
          <w:sz w:val="19"/>
        </w:rPr>
      </w:pPr>
      <w:r>
        <w:rPr>
          <w:sz w:val="19"/>
        </w:rPr>
        <w:t>ΠΑΡΑΓΡΑΦΟΙ</w:t>
      </w:r>
      <w:r>
        <w:rPr>
          <w:spacing w:val="-6"/>
          <w:sz w:val="19"/>
        </w:rPr>
        <w:t xml:space="preserve"> </w:t>
      </w:r>
      <w:r>
        <w:rPr>
          <w:sz w:val="19"/>
        </w:rPr>
        <w:t>14-17:</w:t>
      </w:r>
      <w:r>
        <w:rPr>
          <w:spacing w:val="-6"/>
          <w:sz w:val="19"/>
        </w:rPr>
        <w:t xml:space="preserve"> </w:t>
      </w:r>
      <w:r>
        <w:rPr>
          <w:sz w:val="19"/>
        </w:rPr>
        <w:t>Αυτά</w:t>
      </w:r>
      <w:r>
        <w:rPr>
          <w:spacing w:val="-6"/>
          <w:sz w:val="19"/>
        </w:rPr>
        <w:t xml:space="preserve"> </w:t>
      </w:r>
      <w:r>
        <w:rPr>
          <w:sz w:val="19"/>
        </w:rPr>
        <w:t>τα</w:t>
      </w:r>
      <w:r>
        <w:rPr>
          <w:spacing w:val="-5"/>
          <w:sz w:val="19"/>
        </w:rPr>
        <w:t xml:space="preserve"> </w:t>
      </w:r>
      <w:r>
        <w:rPr>
          <w:sz w:val="19"/>
        </w:rPr>
        <w:t>στοιχ</w:t>
      </w:r>
      <w:r>
        <w:rPr>
          <w:sz w:val="19"/>
        </w:rPr>
        <w:t>εία</w:t>
      </w:r>
      <w:r>
        <w:rPr>
          <w:spacing w:val="-6"/>
          <w:sz w:val="19"/>
        </w:rPr>
        <w:t xml:space="preserve"> </w:t>
      </w:r>
      <w:r>
        <w:rPr>
          <w:sz w:val="19"/>
        </w:rPr>
        <w:t>θα</w:t>
      </w:r>
      <w:r>
        <w:rPr>
          <w:spacing w:val="-5"/>
          <w:sz w:val="19"/>
        </w:rPr>
        <w:t xml:space="preserve"> </w:t>
      </w:r>
      <w:r>
        <w:rPr>
          <w:sz w:val="19"/>
        </w:rPr>
        <w:t>συμπληρωθούν</w:t>
      </w:r>
      <w:r>
        <w:rPr>
          <w:spacing w:val="-7"/>
          <w:sz w:val="19"/>
        </w:rPr>
        <w:t xml:space="preserve"> </w:t>
      </w:r>
      <w:r>
        <w:rPr>
          <w:sz w:val="19"/>
        </w:rPr>
        <w:t>από</w:t>
      </w:r>
      <w:r>
        <w:rPr>
          <w:spacing w:val="-6"/>
          <w:sz w:val="19"/>
        </w:rPr>
        <w:t xml:space="preserve"> </w:t>
      </w:r>
      <w:r>
        <w:rPr>
          <w:sz w:val="19"/>
        </w:rPr>
        <w:t>το</w:t>
      </w:r>
      <w:r>
        <w:rPr>
          <w:spacing w:val="-5"/>
          <w:sz w:val="19"/>
        </w:rPr>
        <w:t xml:space="preserve"> </w:t>
      </w:r>
      <w:r>
        <w:rPr>
          <w:sz w:val="19"/>
        </w:rPr>
        <w:t>Λύκειο,</w:t>
      </w:r>
      <w:r>
        <w:rPr>
          <w:spacing w:val="-6"/>
          <w:sz w:val="19"/>
        </w:rPr>
        <w:t xml:space="preserve"> </w:t>
      </w:r>
      <w:r>
        <w:rPr>
          <w:sz w:val="19"/>
        </w:rPr>
        <w:t>ΟΧΙ</w:t>
      </w:r>
      <w:r>
        <w:rPr>
          <w:spacing w:val="-6"/>
          <w:sz w:val="19"/>
        </w:rPr>
        <w:t xml:space="preserve"> </w:t>
      </w:r>
      <w:r>
        <w:rPr>
          <w:sz w:val="19"/>
        </w:rPr>
        <w:t>από</w:t>
      </w:r>
      <w:r>
        <w:rPr>
          <w:spacing w:val="-5"/>
          <w:sz w:val="19"/>
        </w:rPr>
        <w:t xml:space="preserve"> </w:t>
      </w:r>
      <w:r>
        <w:rPr>
          <w:sz w:val="19"/>
        </w:rPr>
        <w:t>τον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υποψήφιο.</w:t>
      </w:r>
    </w:p>
    <w:p w:rsidR="00AA170F" w:rsidRDefault="008E2639">
      <w:pPr>
        <w:spacing w:line="230" w:lineRule="exact"/>
        <w:ind w:left="141"/>
        <w:rPr>
          <w:sz w:val="19"/>
        </w:rPr>
      </w:pPr>
      <w:r>
        <w:rPr>
          <w:sz w:val="19"/>
        </w:rPr>
        <w:t>ΠΑΡΑΓΡΑΦΟΣ</w:t>
      </w:r>
      <w:r>
        <w:rPr>
          <w:spacing w:val="-6"/>
          <w:sz w:val="19"/>
        </w:rPr>
        <w:t xml:space="preserve"> </w:t>
      </w:r>
      <w:r>
        <w:rPr>
          <w:sz w:val="19"/>
        </w:rPr>
        <w:t>18</w:t>
      </w:r>
      <w:r>
        <w:rPr>
          <w:spacing w:val="-5"/>
          <w:sz w:val="19"/>
        </w:rPr>
        <w:t xml:space="preserve"> </w:t>
      </w:r>
      <w:r>
        <w:rPr>
          <w:sz w:val="19"/>
        </w:rPr>
        <w:t>:</w:t>
      </w:r>
      <w:r>
        <w:rPr>
          <w:spacing w:val="35"/>
          <w:sz w:val="19"/>
        </w:rPr>
        <w:t xml:space="preserve"> </w:t>
      </w:r>
      <w:r>
        <w:rPr>
          <w:sz w:val="19"/>
        </w:rPr>
        <w:t>Αφορά</w:t>
      </w:r>
      <w:r>
        <w:rPr>
          <w:spacing w:val="-6"/>
          <w:sz w:val="19"/>
        </w:rPr>
        <w:t xml:space="preserve"> </w:t>
      </w:r>
      <w:r>
        <w:rPr>
          <w:sz w:val="19"/>
        </w:rPr>
        <w:t>τα</w:t>
      </w:r>
      <w:r>
        <w:rPr>
          <w:spacing w:val="-4"/>
          <w:sz w:val="19"/>
        </w:rPr>
        <w:t xml:space="preserve"> </w:t>
      </w:r>
      <w:r>
        <w:rPr>
          <w:sz w:val="19"/>
        </w:rPr>
        <w:t>5</w:t>
      </w:r>
      <w:r>
        <w:rPr>
          <w:spacing w:val="-5"/>
          <w:sz w:val="19"/>
        </w:rPr>
        <w:t xml:space="preserve"> </w:t>
      </w:r>
      <w:r>
        <w:rPr>
          <w:sz w:val="19"/>
        </w:rPr>
        <w:t>Μουσικά</w:t>
      </w:r>
      <w:r>
        <w:rPr>
          <w:spacing w:val="-4"/>
          <w:sz w:val="19"/>
        </w:rPr>
        <w:t xml:space="preserve"> </w:t>
      </w:r>
      <w:r>
        <w:rPr>
          <w:sz w:val="19"/>
        </w:rPr>
        <w:t>Τμήματα</w:t>
      </w:r>
      <w:r>
        <w:rPr>
          <w:spacing w:val="-5"/>
          <w:sz w:val="19"/>
        </w:rPr>
        <w:t xml:space="preserve"> </w:t>
      </w:r>
      <w:r>
        <w:rPr>
          <w:sz w:val="19"/>
        </w:rPr>
        <w:t>με</w:t>
      </w:r>
      <w:r>
        <w:rPr>
          <w:spacing w:val="-5"/>
          <w:sz w:val="19"/>
        </w:rPr>
        <w:t xml:space="preserve"> </w:t>
      </w:r>
      <w:r>
        <w:rPr>
          <w:sz w:val="19"/>
        </w:rPr>
        <w:t>την</w:t>
      </w:r>
      <w:r>
        <w:rPr>
          <w:spacing w:val="-6"/>
          <w:sz w:val="19"/>
        </w:rPr>
        <w:t xml:space="preserve"> </w:t>
      </w:r>
      <w:r>
        <w:rPr>
          <w:sz w:val="19"/>
        </w:rPr>
        <w:t>ειδική</w:t>
      </w:r>
      <w:r>
        <w:rPr>
          <w:spacing w:val="-6"/>
          <w:sz w:val="19"/>
        </w:rPr>
        <w:t xml:space="preserve"> </w:t>
      </w:r>
      <w:r>
        <w:rPr>
          <w:sz w:val="19"/>
        </w:rPr>
        <w:t>διαδικασία</w:t>
      </w:r>
      <w:r>
        <w:rPr>
          <w:spacing w:val="-4"/>
          <w:sz w:val="19"/>
        </w:rPr>
        <w:t xml:space="preserve"> </w:t>
      </w:r>
      <w:r>
        <w:rPr>
          <w:sz w:val="19"/>
        </w:rPr>
        <w:t>εισαγωγής.</w:t>
      </w:r>
      <w:r>
        <w:rPr>
          <w:spacing w:val="73"/>
          <w:sz w:val="19"/>
        </w:rPr>
        <w:t xml:space="preserve"> </w:t>
      </w:r>
      <w:r>
        <w:rPr>
          <w:sz w:val="19"/>
        </w:rPr>
        <w:t>Επιλέγεις</w:t>
      </w:r>
      <w:r>
        <w:rPr>
          <w:spacing w:val="-6"/>
          <w:sz w:val="19"/>
        </w:rPr>
        <w:t xml:space="preserve"> </w:t>
      </w:r>
      <w:r>
        <w:rPr>
          <w:sz w:val="19"/>
        </w:rPr>
        <w:t>με</w:t>
      </w:r>
      <w:r>
        <w:rPr>
          <w:spacing w:val="-5"/>
          <w:sz w:val="19"/>
        </w:rPr>
        <w:t xml:space="preserve"> </w:t>
      </w:r>
      <w:r>
        <w:rPr>
          <w:sz w:val="19"/>
        </w:rPr>
        <w:t>Χ,</w:t>
      </w:r>
      <w:r>
        <w:rPr>
          <w:spacing w:val="-4"/>
          <w:sz w:val="19"/>
        </w:rPr>
        <w:t xml:space="preserve"> </w:t>
      </w:r>
      <w:r>
        <w:rPr>
          <w:sz w:val="19"/>
        </w:rPr>
        <w:t>μία</w:t>
      </w:r>
      <w:r>
        <w:rPr>
          <w:spacing w:val="-5"/>
          <w:sz w:val="19"/>
        </w:rPr>
        <w:t xml:space="preserve"> </w:t>
      </w:r>
      <w:r>
        <w:rPr>
          <w:sz w:val="19"/>
        </w:rPr>
        <w:t>από</w:t>
      </w:r>
      <w:r>
        <w:rPr>
          <w:spacing w:val="-4"/>
          <w:sz w:val="19"/>
        </w:rPr>
        <w:t xml:space="preserve"> </w:t>
      </w:r>
      <w:r>
        <w:rPr>
          <w:sz w:val="19"/>
        </w:rPr>
        <w:t>τις</w:t>
      </w:r>
      <w:r>
        <w:rPr>
          <w:spacing w:val="-6"/>
          <w:sz w:val="19"/>
        </w:rPr>
        <w:t xml:space="preserve"> </w:t>
      </w:r>
      <w:r>
        <w:rPr>
          <w:sz w:val="19"/>
        </w:rPr>
        <w:t>3</w:t>
      </w:r>
      <w:r>
        <w:rPr>
          <w:spacing w:val="-4"/>
          <w:sz w:val="19"/>
        </w:rPr>
        <w:t xml:space="preserve"> </w:t>
      </w:r>
      <w:r>
        <w:rPr>
          <w:sz w:val="19"/>
        </w:rPr>
        <w:t>επιλογές</w:t>
      </w:r>
      <w:r>
        <w:rPr>
          <w:spacing w:val="-6"/>
          <w:sz w:val="19"/>
        </w:rPr>
        <w:t xml:space="preserve"> </w:t>
      </w:r>
      <w:r>
        <w:rPr>
          <w:sz w:val="19"/>
        </w:rPr>
        <w:t>α</w:t>
      </w:r>
      <w:r>
        <w:rPr>
          <w:spacing w:val="-5"/>
          <w:sz w:val="19"/>
        </w:rPr>
        <w:t xml:space="preserve"> </w:t>
      </w:r>
      <w:r>
        <w:rPr>
          <w:sz w:val="19"/>
        </w:rPr>
        <w:t>ή</w:t>
      </w:r>
      <w:r>
        <w:rPr>
          <w:spacing w:val="-5"/>
          <w:sz w:val="19"/>
        </w:rPr>
        <w:t xml:space="preserve"> </w:t>
      </w:r>
      <w:r>
        <w:rPr>
          <w:sz w:val="19"/>
        </w:rPr>
        <w:t>β</w:t>
      </w:r>
      <w:r>
        <w:rPr>
          <w:spacing w:val="-4"/>
          <w:sz w:val="19"/>
        </w:rPr>
        <w:t xml:space="preserve"> </w:t>
      </w:r>
      <w:r>
        <w:rPr>
          <w:sz w:val="19"/>
        </w:rPr>
        <w:t>ή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γ.</w:t>
      </w:r>
    </w:p>
    <w:p w:rsidR="00AA170F" w:rsidRDefault="008E2639">
      <w:pPr>
        <w:ind w:left="1560" w:right="306"/>
        <w:rPr>
          <w:sz w:val="19"/>
        </w:rPr>
      </w:pPr>
      <w:r>
        <w:rPr>
          <w:sz w:val="19"/>
        </w:rPr>
        <w:t>Όποιος</w:t>
      </w:r>
      <w:r>
        <w:rPr>
          <w:spacing w:val="-4"/>
          <w:sz w:val="19"/>
        </w:rPr>
        <w:t xml:space="preserve"> </w:t>
      </w:r>
      <w:r>
        <w:rPr>
          <w:sz w:val="19"/>
        </w:rPr>
        <w:t>υποψήφιος/α</w:t>
      </w:r>
      <w:r>
        <w:rPr>
          <w:spacing w:val="-2"/>
          <w:sz w:val="19"/>
        </w:rPr>
        <w:t xml:space="preserve"> </w:t>
      </w:r>
      <w:r>
        <w:rPr>
          <w:sz w:val="19"/>
        </w:rPr>
        <w:t>επιλέξει</w:t>
      </w:r>
      <w:r>
        <w:rPr>
          <w:spacing w:val="40"/>
          <w:sz w:val="19"/>
        </w:rPr>
        <w:t xml:space="preserve"> </w:t>
      </w:r>
      <w:r>
        <w:rPr>
          <w:sz w:val="19"/>
          <w:u w:val="single"/>
        </w:rPr>
        <w:t>το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18β</w:t>
      </w:r>
      <w:r>
        <w:rPr>
          <w:spacing w:val="-1"/>
          <w:sz w:val="19"/>
        </w:rPr>
        <w:t xml:space="preserve"> </w:t>
      </w:r>
      <w:r>
        <w:rPr>
          <w:sz w:val="19"/>
        </w:rPr>
        <w:t>ή</w:t>
      </w:r>
      <w:r>
        <w:rPr>
          <w:spacing w:val="-3"/>
          <w:sz w:val="19"/>
        </w:rPr>
        <w:t xml:space="preserve"> </w:t>
      </w:r>
      <w:r>
        <w:rPr>
          <w:sz w:val="19"/>
          <w:u w:val="single"/>
        </w:rPr>
        <w:t>το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18γ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sz w:val="19"/>
        </w:rPr>
        <w:t>απαιτείται</w:t>
      </w:r>
      <w:r>
        <w:rPr>
          <w:spacing w:val="-2"/>
          <w:sz w:val="19"/>
        </w:rPr>
        <w:t xml:space="preserve"> </w:t>
      </w:r>
      <w:r>
        <w:rPr>
          <w:sz w:val="19"/>
        </w:rPr>
        <w:t>επιπλέον</w:t>
      </w:r>
      <w:r>
        <w:rPr>
          <w:spacing w:val="-4"/>
          <w:sz w:val="19"/>
        </w:rPr>
        <w:t xml:space="preserve"> </w:t>
      </w:r>
      <w:r>
        <w:rPr>
          <w:sz w:val="19"/>
        </w:rPr>
        <w:t>να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υποβάλει </w:t>
      </w:r>
      <w:r>
        <w:rPr>
          <w:b/>
          <w:sz w:val="19"/>
          <w:u w:val="single"/>
        </w:rPr>
        <w:t>και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τη</w:t>
      </w:r>
      <w:r>
        <w:rPr>
          <w:spacing w:val="-4"/>
          <w:sz w:val="19"/>
        </w:rPr>
        <w:t xml:space="preserve"> </w:t>
      </w:r>
      <w:r>
        <w:rPr>
          <w:sz w:val="19"/>
        </w:rPr>
        <w:t>σχετική</w:t>
      </w:r>
      <w:r>
        <w:rPr>
          <w:spacing w:val="-4"/>
          <w:sz w:val="19"/>
        </w:rPr>
        <w:t xml:space="preserve"> </w:t>
      </w:r>
      <w:r>
        <w:rPr>
          <w:sz w:val="19"/>
        </w:rPr>
        <w:t>Αίτηση-Υπεύθυνη Δήλωση για τα 5 Μουσικά Τμήματα.</w:t>
      </w:r>
    </w:p>
    <w:p w:rsidR="00AA170F" w:rsidRDefault="008E2639">
      <w:pPr>
        <w:spacing w:line="237" w:lineRule="auto"/>
        <w:ind w:left="1701" w:right="306" w:hanging="1561"/>
        <w:rPr>
          <w:sz w:val="19"/>
        </w:rPr>
      </w:pPr>
      <w:r>
        <w:rPr>
          <w:sz w:val="19"/>
          <w:u w:val="single"/>
        </w:rPr>
        <w:t>ΠΑΡΑΓΡΑΦΟΣ</w:t>
      </w:r>
      <w:r>
        <w:rPr>
          <w:spacing w:val="40"/>
          <w:sz w:val="19"/>
        </w:rPr>
        <w:t xml:space="preserve"> </w:t>
      </w:r>
      <w:r>
        <w:rPr>
          <w:sz w:val="19"/>
        </w:rPr>
        <w:t>19α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Επιλέγεις</w:t>
      </w:r>
      <w:r>
        <w:rPr>
          <w:spacing w:val="-3"/>
          <w:sz w:val="19"/>
        </w:rPr>
        <w:t xml:space="preserve"> </w:t>
      </w:r>
      <w:r>
        <w:rPr>
          <w:sz w:val="19"/>
        </w:rPr>
        <w:t>με</w:t>
      </w:r>
      <w:r>
        <w:rPr>
          <w:spacing w:val="-2"/>
          <w:sz w:val="19"/>
        </w:rPr>
        <w:t xml:space="preserve"> </w:t>
      </w:r>
      <w:r>
        <w:rPr>
          <w:sz w:val="19"/>
        </w:rPr>
        <w:t>Χ</w:t>
      </w:r>
      <w:r>
        <w:rPr>
          <w:spacing w:val="-1"/>
          <w:sz w:val="19"/>
        </w:rPr>
        <w:t xml:space="preserve"> </w:t>
      </w:r>
      <w:r>
        <w:rPr>
          <w:sz w:val="19"/>
        </w:rPr>
        <w:t>μία</w:t>
      </w:r>
      <w:r>
        <w:rPr>
          <w:spacing w:val="-1"/>
          <w:sz w:val="19"/>
        </w:rPr>
        <w:t xml:space="preserve"> </w:t>
      </w:r>
      <w:r>
        <w:rPr>
          <w:sz w:val="19"/>
        </w:rPr>
        <w:t>Ομάδα</w:t>
      </w:r>
      <w:r>
        <w:rPr>
          <w:spacing w:val="-1"/>
          <w:sz w:val="19"/>
        </w:rPr>
        <w:t xml:space="preserve"> </w:t>
      </w:r>
      <w:r>
        <w:rPr>
          <w:sz w:val="19"/>
        </w:rPr>
        <w:t>Προσανατολισμού</w:t>
      </w:r>
      <w:r>
        <w:rPr>
          <w:spacing w:val="-1"/>
          <w:sz w:val="19"/>
        </w:rPr>
        <w:t xml:space="preserve"> </w:t>
      </w:r>
      <w:r>
        <w:rPr>
          <w:sz w:val="19"/>
        </w:rPr>
        <w:t>που</w:t>
      </w:r>
      <w:r>
        <w:rPr>
          <w:spacing w:val="-1"/>
          <w:sz w:val="19"/>
        </w:rPr>
        <w:t xml:space="preserve"> </w:t>
      </w:r>
      <w:r>
        <w:rPr>
          <w:sz w:val="19"/>
        </w:rPr>
        <w:t>οδηγεί</w:t>
      </w:r>
      <w:r>
        <w:rPr>
          <w:spacing w:val="-1"/>
          <w:sz w:val="19"/>
        </w:rPr>
        <w:t xml:space="preserve"> </w:t>
      </w:r>
      <w:r>
        <w:rPr>
          <w:sz w:val="19"/>
        </w:rPr>
        <w:t>σε</w:t>
      </w:r>
      <w:r>
        <w:rPr>
          <w:spacing w:val="-1"/>
          <w:sz w:val="19"/>
        </w:rPr>
        <w:t xml:space="preserve"> </w:t>
      </w:r>
      <w:r>
        <w:rPr>
          <w:sz w:val="19"/>
        </w:rPr>
        <w:t>ένα</w:t>
      </w:r>
      <w:r>
        <w:rPr>
          <w:spacing w:val="-1"/>
          <w:sz w:val="19"/>
        </w:rPr>
        <w:t xml:space="preserve"> </w:t>
      </w:r>
      <w:r>
        <w:rPr>
          <w:sz w:val="19"/>
        </w:rPr>
        <w:t>ΜΟΝΟ</w:t>
      </w:r>
      <w:r>
        <w:rPr>
          <w:spacing w:val="-2"/>
          <w:sz w:val="19"/>
        </w:rPr>
        <w:t xml:space="preserve"> </w:t>
      </w:r>
      <w:r>
        <w:rPr>
          <w:sz w:val="19"/>
        </w:rPr>
        <w:t>επιστημονικό</w:t>
      </w:r>
      <w:r>
        <w:rPr>
          <w:spacing w:val="-1"/>
          <w:sz w:val="19"/>
        </w:rPr>
        <w:t xml:space="preserve"> </w:t>
      </w:r>
      <w:r>
        <w:rPr>
          <w:sz w:val="19"/>
        </w:rPr>
        <w:t>πεδίο</w:t>
      </w:r>
      <w:r>
        <w:rPr>
          <w:spacing w:val="-1"/>
          <w:sz w:val="19"/>
        </w:rPr>
        <w:t xml:space="preserve"> </w:t>
      </w:r>
      <w:r>
        <w:rPr>
          <w:sz w:val="19"/>
        </w:rPr>
        <w:t>με</w:t>
      </w:r>
      <w:r>
        <w:rPr>
          <w:spacing w:val="-2"/>
          <w:sz w:val="19"/>
        </w:rPr>
        <w:t xml:space="preserve"> </w:t>
      </w:r>
      <w:r>
        <w:rPr>
          <w:sz w:val="19"/>
        </w:rPr>
        <w:t>πανελλαδικές εξετάσεις</w:t>
      </w:r>
      <w:r>
        <w:rPr>
          <w:spacing w:val="-6"/>
          <w:sz w:val="19"/>
        </w:rPr>
        <w:t xml:space="preserve"> </w:t>
      </w:r>
      <w:r>
        <w:rPr>
          <w:sz w:val="19"/>
        </w:rPr>
        <w:t>στα</w:t>
      </w:r>
      <w:r>
        <w:rPr>
          <w:spacing w:val="-4"/>
          <w:sz w:val="19"/>
        </w:rPr>
        <w:t xml:space="preserve"> </w:t>
      </w:r>
      <w:r>
        <w:rPr>
          <w:sz w:val="19"/>
        </w:rPr>
        <w:t>4</w:t>
      </w:r>
      <w:r>
        <w:rPr>
          <w:spacing w:val="-5"/>
          <w:sz w:val="19"/>
        </w:rPr>
        <w:t xml:space="preserve"> </w:t>
      </w:r>
      <w:r>
        <w:rPr>
          <w:sz w:val="19"/>
        </w:rPr>
        <w:t>συγκεκριμένα</w:t>
      </w:r>
      <w:r>
        <w:rPr>
          <w:spacing w:val="-4"/>
          <w:sz w:val="19"/>
        </w:rPr>
        <w:t xml:space="preserve"> </w:t>
      </w:r>
      <w:r>
        <w:rPr>
          <w:sz w:val="19"/>
        </w:rPr>
        <w:t>μαθήματα.</w:t>
      </w:r>
      <w:r>
        <w:rPr>
          <w:spacing w:val="-4"/>
          <w:sz w:val="19"/>
        </w:rPr>
        <w:t xml:space="preserve"> </w:t>
      </w:r>
      <w:r>
        <w:rPr>
          <w:sz w:val="19"/>
        </w:rPr>
        <w:t>Οι</w:t>
      </w:r>
      <w:r>
        <w:rPr>
          <w:spacing w:val="-4"/>
          <w:sz w:val="19"/>
        </w:rPr>
        <w:t xml:space="preserve"> </w:t>
      </w:r>
      <w:r>
        <w:rPr>
          <w:sz w:val="19"/>
        </w:rPr>
        <w:t>υποψήφιοι</w:t>
      </w:r>
      <w:r>
        <w:rPr>
          <w:spacing w:val="-4"/>
          <w:sz w:val="19"/>
        </w:rPr>
        <w:t xml:space="preserve"> </w:t>
      </w:r>
      <w:r>
        <w:rPr>
          <w:sz w:val="19"/>
        </w:rPr>
        <w:t>της</w:t>
      </w:r>
      <w:r>
        <w:rPr>
          <w:spacing w:val="-6"/>
          <w:sz w:val="19"/>
        </w:rPr>
        <w:t xml:space="preserve"> </w:t>
      </w:r>
      <w:r>
        <w:rPr>
          <w:sz w:val="19"/>
        </w:rPr>
        <w:t>Ομάδας</w:t>
      </w:r>
      <w:r>
        <w:rPr>
          <w:spacing w:val="-5"/>
          <w:sz w:val="19"/>
        </w:rPr>
        <w:t xml:space="preserve"> </w:t>
      </w:r>
      <w:r>
        <w:rPr>
          <w:sz w:val="19"/>
        </w:rPr>
        <w:t>Προσανατολισμού</w:t>
      </w:r>
      <w:r>
        <w:rPr>
          <w:spacing w:val="-4"/>
          <w:sz w:val="19"/>
        </w:rPr>
        <w:t xml:space="preserve"> </w:t>
      </w:r>
      <w:r>
        <w:rPr>
          <w:sz w:val="19"/>
        </w:rPr>
        <w:t>Θετικών</w:t>
      </w:r>
      <w:r>
        <w:rPr>
          <w:spacing w:val="-5"/>
          <w:sz w:val="19"/>
        </w:rPr>
        <w:t xml:space="preserve"> </w:t>
      </w:r>
      <w:r>
        <w:rPr>
          <w:sz w:val="19"/>
        </w:rPr>
        <w:t>Σπουδών</w:t>
      </w:r>
      <w:r>
        <w:rPr>
          <w:spacing w:val="-6"/>
          <w:sz w:val="19"/>
        </w:rPr>
        <w:t xml:space="preserve"> </w:t>
      </w:r>
      <w:r>
        <w:rPr>
          <w:sz w:val="19"/>
        </w:rPr>
        <w:t>και</w:t>
      </w:r>
    </w:p>
    <w:p w:rsidR="00AA170F" w:rsidRDefault="00AA170F">
      <w:pPr>
        <w:ind w:left="1701" w:right="306"/>
        <w:rPr>
          <w:sz w:val="19"/>
        </w:rPr>
      </w:pPr>
      <w:r>
        <w:rPr>
          <w:sz w:val="19"/>
        </w:rPr>
        <w:pict>
          <v:rect id="docshape1" o:spid="_x0000_s1027" style="position:absolute;left:0;text-align:left;margin-left:213.05pt;margin-top:9.95pt;width:51.1pt;height:.6pt;z-index:15728640;mso-position-horizontal-relative:page" fillcolor="black" stroked="f">
            <w10:wrap anchorx="page"/>
          </v:rect>
        </w:pict>
      </w:r>
      <w:r>
        <w:rPr>
          <w:sz w:val="19"/>
        </w:rPr>
        <w:pict>
          <v:rect id="docshape2" o:spid="_x0000_s1026" style="position:absolute;left:0;text-align:left;margin-left:332.35pt;margin-top:9.95pt;width:51.1pt;height:.6pt;z-index:15729152;mso-position-horizontal-relative:page" fillcolor="black" stroked="f">
            <w10:wrap anchorx="page"/>
          </v:rect>
        </w:pict>
      </w:r>
      <w:r w:rsidR="008E2639">
        <w:rPr>
          <w:sz w:val="19"/>
        </w:rPr>
        <w:t>Σπουδών</w:t>
      </w:r>
      <w:r w:rsidR="008E2639">
        <w:rPr>
          <w:spacing w:val="-4"/>
          <w:sz w:val="19"/>
        </w:rPr>
        <w:t xml:space="preserve"> </w:t>
      </w:r>
      <w:r w:rsidR="008E2639">
        <w:rPr>
          <w:sz w:val="19"/>
        </w:rPr>
        <w:t>Υγείας</w:t>
      </w:r>
      <w:r w:rsidR="008E2639">
        <w:rPr>
          <w:spacing w:val="-3"/>
          <w:sz w:val="19"/>
        </w:rPr>
        <w:t xml:space="preserve"> </w:t>
      </w:r>
      <w:r w:rsidR="008E2639">
        <w:rPr>
          <w:sz w:val="19"/>
        </w:rPr>
        <w:t>επιλέγουν</w:t>
      </w:r>
      <w:r w:rsidR="008E2639">
        <w:rPr>
          <w:spacing w:val="-1"/>
          <w:sz w:val="19"/>
        </w:rPr>
        <w:t xml:space="preserve"> </w:t>
      </w:r>
      <w:r w:rsidR="008E2639">
        <w:rPr>
          <w:b/>
          <w:sz w:val="19"/>
        </w:rPr>
        <w:t>ή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το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2</w:t>
      </w:r>
      <w:r w:rsidR="008E2639">
        <w:rPr>
          <w:b/>
          <w:sz w:val="19"/>
          <w:vertAlign w:val="superscript"/>
        </w:rPr>
        <w:t>ο</w:t>
      </w:r>
      <w:r w:rsidR="008E2639">
        <w:rPr>
          <w:b/>
          <w:spacing w:val="-2"/>
          <w:sz w:val="19"/>
        </w:rPr>
        <w:t xml:space="preserve"> </w:t>
      </w:r>
      <w:r w:rsidR="008E2639">
        <w:rPr>
          <w:b/>
          <w:sz w:val="19"/>
        </w:rPr>
        <w:t>πεδίο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με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Μαθηματικά ή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το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3</w:t>
      </w:r>
      <w:r w:rsidR="008E2639">
        <w:rPr>
          <w:b/>
          <w:sz w:val="19"/>
          <w:vertAlign w:val="superscript"/>
        </w:rPr>
        <w:t>ο</w:t>
      </w:r>
      <w:r w:rsidR="008E2639">
        <w:rPr>
          <w:b/>
          <w:spacing w:val="-2"/>
          <w:sz w:val="19"/>
        </w:rPr>
        <w:t xml:space="preserve"> </w:t>
      </w:r>
      <w:r w:rsidR="008E2639">
        <w:rPr>
          <w:b/>
          <w:sz w:val="19"/>
        </w:rPr>
        <w:t>πεδίο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με</w:t>
      </w:r>
      <w:r w:rsidR="008E2639">
        <w:rPr>
          <w:b/>
          <w:spacing w:val="-3"/>
          <w:sz w:val="19"/>
        </w:rPr>
        <w:t xml:space="preserve"> </w:t>
      </w:r>
      <w:r w:rsidR="008E2639">
        <w:rPr>
          <w:b/>
          <w:sz w:val="19"/>
        </w:rPr>
        <w:t>Βιολογία,</w:t>
      </w:r>
      <w:r w:rsidR="008E2639">
        <w:rPr>
          <w:b/>
          <w:spacing w:val="-3"/>
          <w:sz w:val="19"/>
        </w:rPr>
        <w:t xml:space="preserve"> </w:t>
      </w:r>
      <w:r w:rsidR="008E2639">
        <w:rPr>
          <w:sz w:val="19"/>
        </w:rPr>
        <w:t>σύμφωνα</w:t>
      </w:r>
      <w:r w:rsidR="008E2639">
        <w:rPr>
          <w:spacing w:val="-2"/>
          <w:sz w:val="19"/>
        </w:rPr>
        <w:t xml:space="preserve"> </w:t>
      </w:r>
      <w:r w:rsidR="008E2639">
        <w:rPr>
          <w:sz w:val="19"/>
        </w:rPr>
        <w:t>με</w:t>
      </w:r>
      <w:r w:rsidR="008E2639">
        <w:rPr>
          <w:spacing w:val="-1"/>
          <w:sz w:val="19"/>
        </w:rPr>
        <w:t xml:space="preserve"> </w:t>
      </w:r>
      <w:r w:rsidR="008E2639">
        <w:rPr>
          <w:sz w:val="19"/>
        </w:rPr>
        <w:t>το</w:t>
      </w:r>
      <w:r w:rsidR="008E2639">
        <w:rPr>
          <w:spacing w:val="-2"/>
          <w:sz w:val="19"/>
        </w:rPr>
        <w:t xml:space="preserve"> </w:t>
      </w:r>
      <w:r w:rsidR="008E2639">
        <w:rPr>
          <w:sz w:val="19"/>
        </w:rPr>
        <w:t>μάθημα</w:t>
      </w:r>
      <w:r w:rsidR="008E2639">
        <w:rPr>
          <w:spacing w:val="-2"/>
          <w:sz w:val="19"/>
        </w:rPr>
        <w:t xml:space="preserve"> </w:t>
      </w:r>
      <w:r w:rsidR="008E2639">
        <w:rPr>
          <w:sz w:val="19"/>
        </w:rPr>
        <w:t>στο οποίο θα εξεταστούν.</w:t>
      </w:r>
    </w:p>
    <w:p w:rsidR="00AA170F" w:rsidRDefault="008E2639">
      <w:pPr>
        <w:spacing w:line="228" w:lineRule="exact"/>
        <w:ind w:left="1361"/>
        <w:rPr>
          <w:sz w:val="19"/>
        </w:rPr>
      </w:pPr>
      <w:r>
        <w:rPr>
          <w:sz w:val="19"/>
        </w:rPr>
        <w:t>19β:</w:t>
      </w:r>
      <w:r>
        <w:rPr>
          <w:spacing w:val="30"/>
          <w:sz w:val="19"/>
        </w:rPr>
        <w:t xml:space="preserve"> </w:t>
      </w:r>
      <w:r>
        <w:rPr>
          <w:sz w:val="19"/>
        </w:rPr>
        <w:t>Επιλέγεις</w:t>
      </w:r>
      <w:r>
        <w:rPr>
          <w:spacing w:val="-7"/>
          <w:sz w:val="19"/>
        </w:rPr>
        <w:t xml:space="preserve"> </w:t>
      </w:r>
      <w:r>
        <w:rPr>
          <w:sz w:val="19"/>
        </w:rPr>
        <w:t>με</w:t>
      </w:r>
      <w:r>
        <w:rPr>
          <w:spacing w:val="-6"/>
          <w:sz w:val="19"/>
        </w:rPr>
        <w:t xml:space="preserve"> </w:t>
      </w:r>
      <w:r>
        <w:rPr>
          <w:sz w:val="19"/>
        </w:rPr>
        <w:t>Χ,</w:t>
      </w:r>
      <w:r>
        <w:rPr>
          <w:spacing w:val="-5"/>
          <w:sz w:val="19"/>
        </w:rPr>
        <w:t xml:space="preserve"> </w:t>
      </w:r>
      <w:r>
        <w:rPr>
          <w:sz w:val="19"/>
        </w:rPr>
        <w:t>αν</w:t>
      </w:r>
      <w:r>
        <w:rPr>
          <w:spacing w:val="-7"/>
          <w:sz w:val="19"/>
        </w:rPr>
        <w:t xml:space="preserve"> </w:t>
      </w:r>
      <w:r>
        <w:rPr>
          <w:sz w:val="19"/>
        </w:rPr>
        <w:t>επιθυμείς</w:t>
      </w:r>
      <w:r>
        <w:rPr>
          <w:spacing w:val="-7"/>
          <w:sz w:val="19"/>
        </w:rPr>
        <w:t xml:space="preserve"> </w:t>
      </w:r>
      <w:r>
        <w:rPr>
          <w:sz w:val="19"/>
        </w:rPr>
        <w:t>να</w:t>
      </w:r>
      <w:r>
        <w:rPr>
          <w:spacing w:val="-5"/>
          <w:sz w:val="19"/>
        </w:rPr>
        <w:t xml:space="preserve"> </w:t>
      </w:r>
      <w:r>
        <w:rPr>
          <w:sz w:val="19"/>
        </w:rPr>
        <w:t>εξεταστείς</w:t>
      </w:r>
      <w:r>
        <w:rPr>
          <w:spacing w:val="-7"/>
          <w:sz w:val="19"/>
        </w:rPr>
        <w:t xml:space="preserve"> </w:t>
      </w:r>
      <w:r>
        <w:rPr>
          <w:sz w:val="19"/>
        </w:rPr>
        <w:t>πανελλαδικά</w:t>
      </w:r>
      <w:r>
        <w:rPr>
          <w:spacing w:val="-5"/>
          <w:sz w:val="19"/>
        </w:rPr>
        <w:t xml:space="preserve"> </w:t>
      </w:r>
      <w:r>
        <w:rPr>
          <w:sz w:val="19"/>
        </w:rPr>
        <w:t>σε</w:t>
      </w:r>
      <w:r>
        <w:rPr>
          <w:spacing w:val="-6"/>
          <w:sz w:val="19"/>
        </w:rPr>
        <w:t xml:space="preserve"> </w:t>
      </w:r>
      <w:r>
        <w:rPr>
          <w:sz w:val="19"/>
        </w:rPr>
        <w:t>κάποιο/α</w:t>
      </w:r>
      <w:r>
        <w:rPr>
          <w:spacing w:val="-5"/>
          <w:sz w:val="19"/>
        </w:rPr>
        <w:t xml:space="preserve"> </w:t>
      </w:r>
      <w:r>
        <w:rPr>
          <w:sz w:val="19"/>
        </w:rPr>
        <w:t>από</w:t>
      </w:r>
      <w:r>
        <w:rPr>
          <w:spacing w:val="-5"/>
          <w:sz w:val="19"/>
        </w:rPr>
        <w:t xml:space="preserve"> </w:t>
      </w:r>
      <w:r>
        <w:rPr>
          <w:sz w:val="19"/>
        </w:rPr>
        <w:t>τα</w:t>
      </w:r>
      <w:r>
        <w:rPr>
          <w:spacing w:val="-5"/>
          <w:sz w:val="19"/>
        </w:rPr>
        <w:t xml:space="preserve"> </w:t>
      </w:r>
      <w:r>
        <w:rPr>
          <w:sz w:val="19"/>
        </w:rPr>
        <w:t>ειδικά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μαθήματα.</w:t>
      </w:r>
    </w:p>
    <w:p w:rsidR="00AA170F" w:rsidRDefault="008E2639">
      <w:pPr>
        <w:spacing w:line="231" w:lineRule="exact"/>
        <w:ind w:left="1361"/>
        <w:rPr>
          <w:sz w:val="19"/>
        </w:rPr>
      </w:pPr>
      <w:r>
        <w:rPr>
          <w:sz w:val="19"/>
        </w:rPr>
        <w:t>19γ:</w:t>
      </w:r>
      <w:r>
        <w:rPr>
          <w:spacing w:val="32"/>
          <w:sz w:val="19"/>
        </w:rPr>
        <w:t xml:space="preserve"> </w:t>
      </w:r>
      <w:r>
        <w:rPr>
          <w:sz w:val="19"/>
        </w:rPr>
        <w:t>Επιλέγεις</w:t>
      </w:r>
      <w:r>
        <w:rPr>
          <w:spacing w:val="-6"/>
          <w:sz w:val="19"/>
        </w:rPr>
        <w:t xml:space="preserve"> </w:t>
      </w:r>
      <w:r>
        <w:rPr>
          <w:sz w:val="19"/>
        </w:rPr>
        <w:t>με</w:t>
      </w:r>
      <w:r>
        <w:rPr>
          <w:spacing w:val="-5"/>
          <w:sz w:val="19"/>
        </w:rPr>
        <w:t xml:space="preserve"> </w:t>
      </w:r>
      <w:r>
        <w:rPr>
          <w:sz w:val="19"/>
        </w:rPr>
        <w:t>Χ,</w:t>
      </w:r>
      <w:r>
        <w:rPr>
          <w:spacing w:val="-5"/>
          <w:sz w:val="19"/>
        </w:rPr>
        <w:t xml:space="preserve"> </w:t>
      </w:r>
      <w:r>
        <w:rPr>
          <w:sz w:val="19"/>
        </w:rPr>
        <w:t>αν</w:t>
      </w:r>
      <w:r>
        <w:rPr>
          <w:spacing w:val="-6"/>
          <w:sz w:val="19"/>
        </w:rPr>
        <w:t xml:space="preserve"> </w:t>
      </w:r>
      <w:r>
        <w:rPr>
          <w:sz w:val="19"/>
        </w:rPr>
        <w:t>επιθυμείς</w:t>
      </w:r>
      <w:r>
        <w:rPr>
          <w:spacing w:val="-6"/>
          <w:sz w:val="19"/>
        </w:rPr>
        <w:t xml:space="preserve"> </w:t>
      </w:r>
      <w:r>
        <w:rPr>
          <w:sz w:val="19"/>
        </w:rPr>
        <w:t>κάποια/ες</w:t>
      </w:r>
      <w:r>
        <w:rPr>
          <w:spacing w:val="-6"/>
          <w:sz w:val="19"/>
        </w:rPr>
        <w:t xml:space="preserve"> </w:t>
      </w:r>
      <w:r>
        <w:rPr>
          <w:sz w:val="19"/>
        </w:rPr>
        <w:t>από</w:t>
      </w:r>
      <w:r>
        <w:rPr>
          <w:spacing w:val="-5"/>
          <w:sz w:val="19"/>
        </w:rPr>
        <w:t xml:space="preserve"> </w:t>
      </w:r>
      <w:r>
        <w:rPr>
          <w:sz w:val="19"/>
        </w:rPr>
        <w:t>τις</w:t>
      </w:r>
      <w:r>
        <w:rPr>
          <w:spacing w:val="-6"/>
          <w:sz w:val="19"/>
        </w:rPr>
        <w:t xml:space="preserve"> </w:t>
      </w:r>
      <w:r>
        <w:rPr>
          <w:sz w:val="19"/>
        </w:rPr>
        <w:t>επιλογές</w:t>
      </w:r>
      <w:r>
        <w:rPr>
          <w:spacing w:val="-6"/>
          <w:sz w:val="19"/>
        </w:rPr>
        <w:t xml:space="preserve"> </w:t>
      </w:r>
      <w:r>
        <w:rPr>
          <w:sz w:val="19"/>
        </w:rPr>
        <w:t>(</w:t>
      </w:r>
      <w:r>
        <w:rPr>
          <w:b/>
          <w:sz w:val="19"/>
        </w:rPr>
        <w:t>η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δήλωση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για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τα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ΤΕΦΑΑ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είναι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υποχρεωτική</w:t>
      </w:r>
      <w:r>
        <w:rPr>
          <w:spacing w:val="-2"/>
          <w:sz w:val="19"/>
        </w:rPr>
        <w:t>).</w:t>
      </w:r>
    </w:p>
    <w:sectPr w:rsidR="00AA170F" w:rsidSect="00AA170F">
      <w:pgSz w:w="11910" w:h="16850"/>
      <w:pgMar w:top="32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E3874"/>
    <w:multiLevelType w:val="hybridMultilevel"/>
    <w:tmpl w:val="FA22B374"/>
    <w:lvl w:ilvl="0" w:tplc="067C2642">
      <w:numFmt w:val="bullet"/>
      <w:lvlText w:val="-"/>
      <w:lvlJc w:val="left"/>
      <w:pPr>
        <w:ind w:left="141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3A2892EC">
      <w:numFmt w:val="bullet"/>
      <w:lvlText w:val="•"/>
      <w:lvlJc w:val="left"/>
      <w:pPr>
        <w:ind w:left="1231" w:hanging="104"/>
      </w:pPr>
      <w:rPr>
        <w:rFonts w:hint="default"/>
        <w:lang w:val="el-GR" w:eastAsia="en-US" w:bidi="ar-SA"/>
      </w:rPr>
    </w:lvl>
    <w:lvl w:ilvl="2" w:tplc="E528BEF0">
      <w:numFmt w:val="bullet"/>
      <w:lvlText w:val="•"/>
      <w:lvlJc w:val="left"/>
      <w:pPr>
        <w:ind w:left="2323" w:hanging="104"/>
      </w:pPr>
      <w:rPr>
        <w:rFonts w:hint="default"/>
        <w:lang w:val="el-GR" w:eastAsia="en-US" w:bidi="ar-SA"/>
      </w:rPr>
    </w:lvl>
    <w:lvl w:ilvl="3" w:tplc="8906344A">
      <w:numFmt w:val="bullet"/>
      <w:lvlText w:val="•"/>
      <w:lvlJc w:val="left"/>
      <w:pPr>
        <w:ind w:left="3414" w:hanging="104"/>
      </w:pPr>
      <w:rPr>
        <w:rFonts w:hint="default"/>
        <w:lang w:val="el-GR" w:eastAsia="en-US" w:bidi="ar-SA"/>
      </w:rPr>
    </w:lvl>
    <w:lvl w:ilvl="4" w:tplc="516E49D8">
      <w:numFmt w:val="bullet"/>
      <w:lvlText w:val="•"/>
      <w:lvlJc w:val="left"/>
      <w:pPr>
        <w:ind w:left="4506" w:hanging="104"/>
      </w:pPr>
      <w:rPr>
        <w:rFonts w:hint="default"/>
        <w:lang w:val="el-GR" w:eastAsia="en-US" w:bidi="ar-SA"/>
      </w:rPr>
    </w:lvl>
    <w:lvl w:ilvl="5" w:tplc="6D54C998">
      <w:numFmt w:val="bullet"/>
      <w:lvlText w:val="•"/>
      <w:lvlJc w:val="left"/>
      <w:pPr>
        <w:ind w:left="5598" w:hanging="104"/>
      </w:pPr>
      <w:rPr>
        <w:rFonts w:hint="default"/>
        <w:lang w:val="el-GR" w:eastAsia="en-US" w:bidi="ar-SA"/>
      </w:rPr>
    </w:lvl>
    <w:lvl w:ilvl="6" w:tplc="5FC20AC8">
      <w:numFmt w:val="bullet"/>
      <w:lvlText w:val="•"/>
      <w:lvlJc w:val="left"/>
      <w:pPr>
        <w:ind w:left="6689" w:hanging="104"/>
      </w:pPr>
      <w:rPr>
        <w:rFonts w:hint="default"/>
        <w:lang w:val="el-GR" w:eastAsia="en-US" w:bidi="ar-SA"/>
      </w:rPr>
    </w:lvl>
    <w:lvl w:ilvl="7" w:tplc="E6C6DE88">
      <w:numFmt w:val="bullet"/>
      <w:lvlText w:val="•"/>
      <w:lvlJc w:val="left"/>
      <w:pPr>
        <w:ind w:left="7781" w:hanging="104"/>
      </w:pPr>
      <w:rPr>
        <w:rFonts w:hint="default"/>
        <w:lang w:val="el-GR" w:eastAsia="en-US" w:bidi="ar-SA"/>
      </w:rPr>
    </w:lvl>
    <w:lvl w:ilvl="8" w:tplc="8BEE98C8">
      <w:numFmt w:val="bullet"/>
      <w:lvlText w:val="•"/>
      <w:lvlJc w:val="left"/>
      <w:pPr>
        <w:ind w:left="8873" w:hanging="104"/>
      </w:pPr>
      <w:rPr>
        <w:rFonts w:hint="default"/>
        <w:lang w:val="el-GR" w:eastAsia="en-US" w:bidi="ar-SA"/>
      </w:rPr>
    </w:lvl>
  </w:abstractNum>
  <w:abstractNum w:abstractNumId="1">
    <w:nsid w:val="6C8045DC"/>
    <w:multiLevelType w:val="hybridMultilevel"/>
    <w:tmpl w:val="05F033B4"/>
    <w:lvl w:ilvl="0" w:tplc="E7986ED2">
      <w:start w:val="1"/>
      <w:numFmt w:val="decimal"/>
      <w:lvlText w:val="%1."/>
      <w:lvlJc w:val="left"/>
      <w:pPr>
        <w:ind w:left="14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1" w:tplc="E17C0EA8">
      <w:numFmt w:val="bullet"/>
      <w:lvlText w:val="•"/>
      <w:lvlJc w:val="left"/>
      <w:pPr>
        <w:ind w:left="1231" w:hanging="284"/>
      </w:pPr>
      <w:rPr>
        <w:rFonts w:hint="default"/>
        <w:lang w:val="el-GR" w:eastAsia="en-US" w:bidi="ar-SA"/>
      </w:rPr>
    </w:lvl>
    <w:lvl w:ilvl="2" w:tplc="C9F44ECC">
      <w:numFmt w:val="bullet"/>
      <w:lvlText w:val="•"/>
      <w:lvlJc w:val="left"/>
      <w:pPr>
        <w:ind w:left="2323" w:hanging="284"/>
      </w:pPr>
      <w:rPr>
        <w:rFonts w:hint="default"/>
        <w:lang w:val="el-GR" w:eastAsia="en-US" w:bidi="ar-SA"/>
      </w:rPr>
    </w:lvl>
    <w:lvl w:ilvl="3" w:tplc="57387942">
      <w:numFmt w:val="bullet"/>
      <w:lvlText w:val="•"/>
      <w:lvlJc w:val="left"/>
      <w:pPr>
        <w:ind w:left="3414" w:hanging="284"/>
      </w:pPr>
      <w:rPr>
        <w:rFonts w:hint="default"/>
        <w:lang w:val="el-GR" w:eastAsia="en-US" w:bidi="ar-SA"/>
      </w:rPr>
    </w:lvl>
    <w:lvl w:ilvl="4" w:tplc="4894B670">
      <w:numFmt w:val="bullet"/>
      <w:lvlText w:val="•"/>
      <w:lvlJc w:val="left"/>
      <w:pPr>
        <w:ind w:left="4506" w:hanging="284"/>
      </w:pPr>
      <w:rPr>
        <w:rFonts w:hint="default"/>
        <w:lang w:val="el-GR" w:eastAsia="en-US" w:bidi="ar-SA"/>
      </w:rPr>
    </w:lvl>
    <w:lvl w:ilvl="5" w:tplc="82CA01CE">
      <w:numFmt w:val="bullet"/>
      <w:lvlText w:val="•"/>
      <w:lvlJc w:val="left"/>
      <w:pPr>
        <w:ind w:left="5598" w:hanging="284"/>
      </w:pPr>
      <w:rPr>
        <w:rFonts w:hint="default"/>
        <w:lang w:val="el-GR" w:eastAsia="en-US" w:bidi="ar-SA"/>
      </w:rPr>
    </w:lvl>
    <w:lvl w:ilvl="6" w:tplc="75DCE0FC">
      <w:numFmt w:val="bullet"/>
      <w:lvlText w:val="•"/>
      <w:lvlJc w:val="left"/>
      <w:pPr>
        <w:ind w:left="6689" w:hanging="284"/>
      </w:pPr>
      <w:rPr>
        <w:rFonts w:hint="default"/>
        <w:lang w:val="el-GR" w:eastAsia="en-US" w:bidi="ar-SA"/>
      </w:rPr>
    </w:lvl>
    <w:lvl w:ilvl="7" w:tplc="CFBAB304">
      <w:numFmt w:val="bullet"/>
      <w:lvlText w:val="•"/>
      <w:lvlJc w:val="left"/>
      <w:pPr>
        <w:ind w:left="7781" w:hanging="284"/>
      </w:pPr>
      <w:rPr>
        <w:rFonts w:hint="default"/>
        <w:lang w:val="el-GR" w:eastAsia="en-US" w:bidi="ar-SA"/>
      </w:rPr>
    </w:lvl>
    <w:lvl w:ilvl="8" w:tplc="555C07CE">
      <w:numFmt w:val="bullet"/>
      <w:lvlText w:val="•"/>
      <w:lvlJc w:val="left"/>
      <w:pPr>
        <w:ind w:left="8873" w:hanging="284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170F"/>
    <w:rsid w:val="008E2639"/>
    <w:rsid w:val="00AA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70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7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170F"/>
    <w:pPr>
      <w:ind w:left="141"/>
      <w:jc w:val="both"/>
    </w:pPr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AA170F"/>
    <w:pPr>
      <w:ind w:left="141"/>
      <w:jc w:val="both"/>
      <w:outlineLvl w:val="1"/>
    </w:pPr>
  </w:style>
  <w:style w:type="paragraph" w:customStyle="1" w:styleId="Heading2">
    <w:name w:val="Heading 2"/>
    <w:basedOn w:val="a"/>
    <w:uiPriority w:val="1"/>
    <w:qFormat/>
    <w:rsid w:val="00AA170F"/>
    <w:pPr>
      <w:spacing w:before="4" w:line="219" w:lineRule="exact"/>
      <w:ind w:left="232"/>
      <w:outlineLvl w:val="2"/>
    </w:pPr>
    <w:rPr>
      <w:b/>
      <w:bCs/>
      <w:sz w:val="18"/>
      <w:szCs w:val="18"/>
      <w:u w:val="single" w:color="000000"/>
    </w:rPr>
  </w:style>
  <w:style w:type="paragraph" w:styleId="a4">
    <w:name w:val="Title"/>
    <w:basedOn w:val="a"/>
    <w:uiPriority w:val="1"/>
    <w:qFormat/>
    <w:rsid w:val="00AA170F"/>
    <w:pPr>
      <w:spacing w:before="26"/>
      <w:ind w:left="225" w:right="36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A170F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AA170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1765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evaggelouli athina</dc:creator>
  <cp:lastModifiedBy>user</cp:lastModifiedBy>
  <cp:revision>2</cp:revision>
  <dcterms:created xsi:type="dcterms:W3CDTF">2025-12-03T08:24:00Z</dcterms:created>
  <dcterms:modified xsi:type="dcterms:W3CDTF">2025-12-03T08:24:00Z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